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9" w:type="pct"/>
        <w:tblInd w:w="-176" w:type="dxa"/>
        <w:tblLook w:val="0000"/>
      </w:tblPr>
      <w:tblGrid>
        <w:gridCol w:w="4538"/>
        <w:gridCol w:w="1985"/>
        <w:gridCol w:w="4495"/>
      </w:tblGrid>
      <w:tr w:rsidR="00EB65D6" w:rsidRPr="00590022" w:rsidTr="00883270">
        <w:trPr>
          <w:cantSplit/>
          <w:trHeight w:val="1977"/>
        </w:trPr>
        <w:tc>
          <w:tcPr>
            <w:tcW w:w="2059" w:type="pct"/>
          </w:tcPr>
          <w:p w:rsidR="00EB65D6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EB65D6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EB65D6" w:rsidRDefault="00EB65D6" w:rsidP="00EB65D6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caps/>
                <w:sz w:val="24"/>
              </w:rPr>
              <w:t>т</w:t>
            </w:r>
            <w:r w:rsidR="00AD30C1">
              <w:rPr>
                <w:rFonts w:ascii="Times New Roman" w:hAnsi="Times New Roman" w:cs="Times New Roman"/>
                <w:b/>
                <w:caps/>
                <w:sz w:val="24"/>
              </w:rPr>
              <w:t>айнаш</w:t>
            </w:r>
            <w:r w:rsidRPr="00EB65D6">
              <w:rPr>
                <w:rFonts w:ascii="Times New Roman" w:hAnsi="Times New Roman" w:cs="Times New Roman"/>
                <w:b/>
                <w:caps/>
                <w:sz w:val="24"/>
              </w:rPr>
              <w:t xml:space="preserve"> </w:t>
            </w:r>
            <w:r w:rsidRPr="00EB65D6">
              <w:rPr>
                <w:rFonts w:ascii="Times New Roman" w:hAnsi="Times New Roman" w:cs="Times New Roman"/>
                <w:b/>
                <w:sz w:val="24"/>
              </w:rPr>
              <w:t xml:space="preserve">АУЫЛ </w:t>
            </w: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 xml:space="preserve">СОВЕТЫ 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>АУЫЛ  БИЛ</w:t>
            </w:r>
            <w:r w:rsidR="00883270">
              <w:rPr>
                <w:rFonts w:ascii="Times New Roman" w:hAnsi="Times New Roman" w:cs="Times New Roman"/>
                <w:b/>
                <w:bCs/>
                <w:sz w:val="24"/>
              </w:rPr>
              <w:t>Ә</w:t>
            </w:r>
            <w:r w:rsidRPr="00EB65D6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 w:rsidR="00883270">
              <w:rPr>
                <w:rFonts w:ascii="Times New Roman" w:hAnsi="Times New Roman" w:cs="Times New Roman"/>
                <w:b/>
                <w:bCs/>
                <w:caps/>
                <w:sz w:val="24"/>
                <w:lang w:val="tt-RU"/>
              </w:rPr>
              <w:t>ӘҺ</w:t>
            </w: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 xml:space="preserve">Е  </w:t>
            </w:r>
          </w:p>
          <w:p w:rsidR="00EB65D6" w:rsidRPr="00EB65D6" w:rsidRDefault="00EB65D6" w:rsidP="00EB65D6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</w:t>
            </w:r>
            <w:r w:rsidR="009F4FC0">
              <w:rPr>
                <w:rFonts w:ascii="Times New Roman" w:hAnsi="Times New Roman" w:cs="Times New Roman"/>
                <w:color w:val="auto"/>
              </w:rPr>
              <w:t>ХАКИМИЯ</w:t>
            </w:r>
            <w:r w:rsidRPr="00EB65D6">
              <w:rPr>
                <w:rFonts w:ascii="Times New Roman" w:hAnsi="Times New Roman" w:cs="Times New Roman"/>
                <w:color w:val="auto"/>
              </w:rPr>
              <w:t>ТЕ</w:t>
            </w: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 w:val="0"/>
                <w:sz w:val="4"/>
              </w:rPr>
            </w:pP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 w:val="0"/>
                <w:sz w:val="4"/>
              </w:rPr>
            </w:pPr>
          </w:p>
          <w:p w:rsidR="00EB65D6" w:rsidRPr="00590022" w:rsidRDefault="00EB65D6" w:rsidP="0059002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</w:tcPr>
          <w:p w:rsidR="00EB65D6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6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pct"/>
            <w:tcBorders>
              <w:left w:val="nil"/>
            </w:tcBorders>
          </w:tcPr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EB65D6">
              <w:rPr>
                <w:rFonts w:ascii="Times New Roman" w:hAnsi="Times New Roman"/>
                <w:bCs/>
                <w:caps/>
                <w:sz w:val="24"/>
              </w:rPr>
              <w:t xml:space="preserve">Администрация </w:t>
            </w: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EB65D6"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EB65D6" w:rsidRPr="00EB65D6" w:rsidRDefault="00AD30C1" w:rsidP="00883270">
            <w:pPr>
              <w:pStyle w:val="4"/>
              <w:framePr w:hSpace="0" w:wrap="auto" w:vAnchor="margin" w:hAnchor="text" w:xAlign="left" w:yAlign="inline"/>
              <w:ind w:hanging="19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Тайняше</w:t>
            </w:r>
            <w:r w:rsidR="00EB65D6" w:rsidRPr="00EB65D6">
              <w:rPr>
                <w:rFonts w:ascii="Times New Roman" w:hAnsi="Times New Roman"/>
              </w:rPr>
              <w:t>вский</w:t>
            </w:r>
            <w:r w:rsidR="00EB65D6" w:rsidRPr="00EB65D6">
              <w:rPr>
                <w:rFonts w:ascii="Times New Roman" w:hAnsi="Times New Roman"/>
                <w:bCs/>
              </w:rPr>
              <w:t xml:space="preserve"> </w:t>
            </w:r>
            <w:r w:rsidR="00883270">
              <w:rPr>
                <w:rFonts w:ascii="Times New Roman" w:hAnsi="Times New Roman"/>
                <w:bCs/>
              </w:rPr>
              <w:t>с</w:t>
            </w:r>
            <w:r w:rsidR="00EB65D6" w:rsidRPr="00EB65D6">
              <w:rPr>
                <w:rFonts w:ascii="Times New Roman" w:hAnsi="Times New Roman"/>
                <w:bCs/>
              </w:rPr>
              <w:t>ельсовет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EB65D6" w:rsidRPr="00DE2795" w:rsidRDefault="00EB65D6" w:rsidP="009F4FC0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</w:p>
        </w:tc>
      </w:tr>
      <w:tr w:rsidR="00EB65D6" w:rsidRPr="00455AFC" w:rsidTr="00883270">
        <w:trPr>
          <w:cantSplit/>
          <w:trHeight w:val="102"/>
        </w:trPr>
        <w:tc>
          <w:tcPr>
            <w:tcW w:w="5000" w:type="pct"/>
            <w:gridSpan w:val="3"/>
            <w:tcBorders>
              <w:bottom w:val="thickThinSmallGap" w:sz="24" w:space="0" w:color="auto"/>
            </w:tcBorders>
          </w:tcPr>
          <w:p w:rsidR="00EB65D6" w:rsidRPr="00C8210F" w:rsidRDefault="00EB65D6" w:rsidP="009F4FC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</w:tbl>
    <w:p w:rsidR="00AC296A" w:rsidRDefault="00883270" w:rsidP="00AC296A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  <w:lang w:val="tt-RU"/>
        </w:rPr>
        <w:t xml:space="preserve">   </w:t>
      </w:r>
      <w:r w:rsidR="00DE2795">
        <w:rPr>
          <w:rFonts w:ascii="Arial New Bash" w:hAnsi="Arial New Bash"/>
          <w:b/>
          <w:caps/>
          <w:sz w:val="36"/>
        </w:rPr>
        <w:t>К</w:t>
      </w:r>
      <w:r w:rsidR="00B6121B">
        <w:rPr>
          <w:rFonts w:ascii="Arial New Bash" w:hAnsi="Arial New Bash"/>
          <w:b/>
          <w:caps/>
          <w:sz w:val="36"/>
        </w:rPr>
        <w:t xml:space="preserve"> а</w:t>
      </w:r>
      <w:r w:rsidR="00B6121B">
        <w:rPr>
          <w:b/>
          <w:caps/>
          <w:sz w:val="36"/>
        </w:rPr>
        <w:t xml:space="preserve"> </w:t>
      </w:r>
      <w:r w:rsidR="00B6121B">
        <w:rPr>
          <w:rFonts w:ascii="Arial New Bash" w:hAnsi="Arial New Bash"/>
          <w:b/>
          <w:caps/>
          <w:sz w:val="36"/>
        </w:rPr>
        <w:t>р</w:t>
      </w:r>
      <w:r w:rsidR="00B6121B">
        <w:rPr>
          <w:b/>
          <w:caps/>
          <w:sz w:val="36"/>
        </w:rPr>
        <w:t xml:space="preserve"> </w:t>
      </w:r>
      <w:r w:rsidR="00B6121B">
        <w:rPr>
          <w:rFonts w:ascii="Arial New Bash" w:hAnsi="Arial New Bash"/>
          <w:b/>
          <w:caps/>
          <w:sz w:val="36"/>
        </w:rPr>
        <w:t>а</w:t>
      </w:r>
      <w:r w:rsidR="00B6121B">
        <w:rPr>
          <w:b/>
          <w:caps/>
          <w:sz w:val="36"/>
        </w:rPr>
        <w:t xml:space="preserve"> </w:t>
      </w:r>
      <w:r w:rsidR="00B6121B">
        <w:rPr>
          <w:rFonts w:ascii="Arial New Bash" w:hAnsi="Arial New Bash"/>
          <w:b/>
          <w:caps/>
          <w:sz w:val="36"/>
        </w:rPr>
        <w:t>р</w:t>
      </w:r>
      <w:r w:rsidR="00B6121B">
        <w:rPr>
          <w:rFonts w:ascii="Arial New Bash" w:hAnsi="Arial New Bash"/>
          <w:b/>
          <w:sz w:val="36"/>
        </w:rPr>
        <w:t xml:space="preserve">           </w:t>
      </w:r>
      <w:r w:rsidR="00B6121B">
        <w:rPr>
          <w:b/>
          <w:sz w:val="36"/>
        </w:rPr>
        <w:t xml:space="preserve">           </w:t>
      </w:r>
      <w:r w:rsidR="00B6121B">
        <w:rPr>
          <w:rFonts w:ascii="Arial New Bash" w:hAnsi="Arial New Bash"/>
          <w:b/>
          <w:sz w:val="36"/>
        </w:rPr>
        <w:t xml:space="preserve">          </w:t>
      </w:r>
      <w:r>
        <w:rPr>
          <w:rFonts w:ascii="Arial New Bash" w:hAnsi="Arial New Bash"/>
          <w:b/>
          <w:sz w:val="36"/>
          <w:lang w:val="tt-RU"/>
        </w:rPr>
        <w:t xml:space="preserve">         </w:t>
      </w:r>
      <w:r w:rsidR="00B6121B">
        <w:rPr>
          <w:rFonts w:ascii="Arial New Bash" w:hAnsi="Arial New Bash"/>
          <w:b/>
          <w:sz w:val="36"/>
        </w:rPr>
        <w:t xml:space="preserve">           ПОСТАНОВЛЕН</w:t>
      </w:r>
      <w:r w:rsidR="00382106">
        <w:rPr>
          <w:rFonts w:ascii="Arial New Bash" w:hAnsi="Arial New Bash"/>
          <w:b/>
          <w:sz w:val="36"/>
        </w:rPr>
        <w:t>ИЕ</w:t>
      </w:r>
    </w:p>
    <w:p w:rsidR="00756C87" w:rsidRPr="00AC296A" w:rsidRDefault="00883270" w:rsidP="00AC296A">
      <w:pPr>
        <w:rPr>
          <w:rFonts w:ascii="Arial New Bash" w:hAnsi="Arial New Bash"/>
          <w:b/>
          <w:sz w:val="36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DE2795">
        <w:rPr>
          <w:rFonts w:ascii="Times New Roman" w:hAnsi="Times New Roman" w:cs="Times New Roman"/>
          <w:sz w:val="28"/>
          <w:szCs w:val="28"/>
        </w:rPr>
        <w:t>2</w:t>
      </w:r>
      <w:r w:rsidR="00144277">
        <w:rPr>
          <w:rFonts w:ascii="Times New Roman" w:hAnsi="Times New Roman" w:cs="Times New Roman"/>
          <w:sz w:val="28"/>
          <w:szCs w:val="28"/>
        </w:rPr>
        <w:t>7</w:t>
      </w:r>
      <w:r w:rsidR="00DE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="00DE2795">
        <w:rPr>
          <w:rFonts w:ascii="Times New Roman" w:hAnsi="Times New Roman" w:cs="Times New Roman"/>
          <w:sz w:val="28"/>
          <w:szCs w:val="28"/>
        </w:rPr>
        <w:t>ь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20</w:t>
      </w:r>
      <w:r w:rsidR="00DE2795">
        <w:rPr>
          <w:rFonts w:ascii="Times New Roman" w:hAnsi="Times New Roman" w:cs="Times New Roman"/>
          <w:sz w:val="28"/>
          <w:szCs w:val="28"/>
        </w:rPr>
        <w:t>22</w:t>
      </w:r>
      <w:r w:rsidR="007223D4" w:rsidRPr="00DF6739">
        <w:rPr>
          <w:rFonts w:ascii="Times New Roman" w:hAnsi="Times New Roman" w:cs="Times New Roman"/>
          <w:sz w:val="28"/>
          <w:szCs w:val="28"/>
        </w:rPr>
        <w:t xml:space="preserve"> й                </w:t>
      </w:r>
      <w:r w:rsidR="00F671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F671BF">
        <w:rPr>
          <w:rFonts w:ascii="Times New Roman" w:hAnsi="Times New Roman" w:cs="Times New Roman"/>
          <w:sz w:val="28"/>
          <w:szCs w:val="28"/>
        </w:rPr>
        <w:t xml:space="preserve">   </w:t>
      </w:r>
      <w:r w:rsidR="007223D4" w:rsidRPr="00DF6739">
        <w:rPr>
          <w:rFonts w:ascii="Times New Roman" w:hAnsi="Times New Roman" w:cs="Times New Roman"/>
          <w:sz w:val="28"/>
          <w:szCs w:val="28"/>
        </w:rPr>
        <w:t xml:space="preserve">     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    </w:t>
      </w:r>
      <w:r w:rsidR="00DE2795">
        <w:rPr>
          <w:rFonts w:ascii="Times New Roman" w:hAnsi="Times New Roman" w:cs="Times New Roman"/>
          <w:sz w:val="28"/>
          <w:szCs w:val="28"/>
        </w:rPr>
        <w:t xml:space="preserve">  № </w:t>
      </w:r>
      <w:r w:rsidR="00144277">
        <w:rPr>
          <w:rFonts w:ascii="Times New Roman" w:hAnsi="Times New Roman" w:cs="Times New Roman"/>
          <w:sz w:val="28"/>
          <w:szCs w:val="28"/>
        </w:rPr>
        <w:t>63</w:t>
      </w:r>
      <w:r w:rsidR="00DE2795">
        <w:rPr>
          <w:rFonts w:ascii="Times New Roman" w:hAnsi="Times New Roman" w:cs="Times New Roman"/>
          <w:sz w:val="28"/>
          <w:szCs w:val="28"/>
        </w:rPr>
        <w:t xml:space="preserve">                  2</w:t>
      </w:r>
      <w:r w:rsidR="00144277">
        <w:rPr>
          <w:rFonts w:ascii="Times New Roman" w:hAnsi="Times New Roman" w:cs="Times New Roman"/>
          <w:sz w:val="28"/>
          <w:szCs w:val="28"/>
        </w:rPr>
        <w:t xml:space="preserve">7 </w:t>
      </w:r>
      <w:r w:rsidR="00DE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DE2795">
        <w:rPr>
          <w:rFonts w:ascii="Times New Roman" w:hAnsi="Times New Roman" w:cs="Times New Roman"/>
          <w:sz w:val="28"/>
          <w:szCs w:val="28"/>
        </w:rPr>
        <w:t>2022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83270" w:rsidRDefault="00883270" w:rsidP="00883270">
      <w:pPr>
        <w:pStyle w:val="62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«</w:t>
      </w:r>
      <w:r w:rsidRPr="0006445B">
        <w:rPr>
          <w:sz w:val="28"/>
          <w:szCs w:val="28"/>
        </w:rPr>
        <w:t xml:space="preserve">Об оплате труда и материальном стимулировании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</w:t>
      </w:r>
      <w:r>
        <w:rPr>
          <w:sz w:val="28"/>
          <w:szCs w:val="28"/>
        </w:rPr>
        <w:t>Администрации сельского поселения Тайняшевский сельсовет</w:t>
      </w:r>
      <w:r w:rsidRPr="0006445B">
        <w:rPr>
          <w:sz w:val="28"/>
          <w:szCs w:val="28"/>
        </w:rPr>
        <w:t xml:space="preserve"> муниципального </w:t>
      </w:r>
    </w:p>
    <w:p w:rsidR="00883270" w:rsidRPr="0006445B" w:rsidRDefault="00883270" w:rsidP="00883270">
      <w:pPr>
        <w:pStyle w:val="62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06445B">
        <w:rPr>
          <w:sz w:val="28"/>
          <w:szCs w:val="28"/>
        </w:rPr>
        <w:t>района Чекмагушевский район  Республики Башкортостан</w:t>
      </w:r>
      <w:r>
        <w:rPr>
          <w:sz w:val="28"/>
          <w:szCs w:val="28"/>
        </w:rPr>
        <w:t>»</w:t>
      </w:r>
    </w:p>
    <w:p w:rsidR="00883270" w:rsidRDefault="00883270" w:rsidP="00883270">
      <w:pPr>
        <w:pStyle w:val="24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883270" w:rsidRPr="003541A3" w:rsidRDefault="00883270" w:rsidP="00883270">
      <w:pPr>
        <w:pStyle w:val="2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68A4">
        <w:rPr>
          <w:sz w:val="28"/>
          <w:szCs w:val="28"/>
        </w:rPr>
        <w:t xml:space="preserve">В  соответствии с Постановлением Правительства Республики Башкортостан от 30.03.2022 № 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 и усиления социальной защищенности работников, занимающих должности и профессии, не отнесенные к должностям муниципальной службы,  и осуществляющих техническое обеспечение деятельности Администрации сельского поселения </w:t>
      </w:r>
      <w:r>
        <w:rPr>
          <w:sz w:val="28"/>
          <w:szCs w:val="28"/>
        </w:rPr>
        <w:t>Тайняшевский</w:t>
      </w:r>
      <w:r w:rsidRPr="00BD68A4">
        <w:rPr>
          <w:sz w:val="28"/>
          <w:szCs w:val="28"/>
        </w:rPr>
        <w:t xml:space="preserve"> сельсовет муниципального района Чекмагушевский район Республики Башкортостан, </w:t>
      </w:r>
      <w:r w:rsidRPr="00BD68A4">
        <w:rPr>
          <w:rStyle w:val="FontStyle13"/>
          <w:rFonts w:eastAsia="Trebuchet MS"/>
          <w:sz w:val="28"/>
          <w:szCs w:val="28"/>
        </w:rPr>
        <w:t xml:space="preserve">и руководствуясь ст.35 Федерального закона Российской Федерации от 06.10.2003 №131-Ф3 «Об общих принципах организации местного самоуправления в Российской Федерации», </w:t>
      </w:r>
      <w:r w:rsidRPr="00BD68A4">
        <w:rPr>
          <w:sz w:val="28"/>
          <w:szCs w:val="28"/>
        </w:rPr>
        <w:t>ПОСТАНОВЛЯЮ:</w:t>
      </w:r>
    </w:p>
    <w:p w:rsidR="00883270" w:rsidRPr="00BD68A4" w:rsidRDefault="00883270" w:rsidP="00883270">
      <w:pPr>
        <w:pStyle w:val="24"/>
        <w:numPr>
          <w:ilvl w:val="0"/>
          <w:numId w:val="30"/>
        </w:numPr>
        <w:shd w:val="clear" w:color="auto" w:fill="auto"/>
        <w:tabs>
          <w:tab w:val="left" w:pos="87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3541A3">
        <w:rPr>
          <w:sz w:val="28"/>
          <w:szCs w:val="28"/>
        </w:rPr>
        <w:t xml:space="preserve">Положение об оплате труда </w:t>
      </w:r>
      <w:r>
        <w:rPr>
          <w:sz w:val="28"/>
          <w:szCs w:val="28"/>
        </w:rPr>
        <w:t xml:space="preserve">и материальном стимулировании </w:t>
      </w:r>
      <w:r w:rsidRPr="003541A3">
        <w:rPr>
          <w:sz w:val="28"/>
          <w:szCs w:val="28"/>
        </w:rPr>
        <w:t>работников, занимающих должности и профессии, не отнесенные к должностям муниципальной службы, и осуществляющих техни</w:t>
      </w:r>
      <w:r>
        <w:rPr>
          <w:sz w:val="28"/>
          <w:szCs w:val="28"/>
        </w:rPr>
        <w:t>ческое обеспечение деятельности Администрации сельского поселения Тайняшевский сельсовет</w:t>
      </w:r>
      <w:r w:rsidRPr="003541A3">
        <w:rPr>
          <w:sz w:val="28"/>
          <w:szCs w:val="28"/>
        </w:rPr>
        <w:t xml:space="preserve"> муниципального района Чекмагушевский район </w:t>
      </w:r>
      <w:r w:rsidRPr="00BD68A4">
        <w:rPr>
          <w:sz w:val="28"/>
          <w:szCs w:val="28"/>
        </w:rPr>
        <w:t xml:space="preserve">Республики Башкортостан, утвержденное Постановлением  Администрации сельского поселения </w:t>
      </w:r>
      <w:r>
        <w:rPr>
          <w:sz w:val="28"/>
          <w:szCs w:val="28"/>
        </w:rPr>
        <w:t>Тайняшевский</w:t>
      </w:r>
      <w:r w:rsidRPr="00BD68A4">
        <w:rPr>
          <w:sz w:val="28"/>
          <w:szCs w:val="28"/>
        </w:rPr>
        <w:t xml:space="preserve"> сельсовет муниципального района Чекмагушевский район Республики Башкортостан № 2</w:t>
      </w:r>
      <w:r w:rsidR="00B9034E">
        <w:rPr>
          <w:sz w:val="28"/>
          <w:szCs w:val="28"/>
        </w:rPr>
        <w:t>0</w:t>
      </w:r>
      <w:r w:rsidRPr="00BD68A4">
        <w:rPr>
          <w:sz w:val="28"/>
          <w:szCs w:val="28"/>
        </w:rPr>
        <w:t xml:space="preserve"> от 1</w:t>
      </w:r>
      <w:r w:rsidR="00B9034E">
        <w:rPr>
          <w:sz w:val="28"/>
          <w:szCs w:val="28"/>
        </w:rPr>
        <w:t>3</w:t>
      </w:r>
      <w:r w:rsidRPr="00BD68A4">
        <w:rPr>
          <w:sz w:val="28"/>
          <w:szCs w:val="28"/>
        </w:rPr>
        <w:t xml:space="preserve"> ноября 2018 года </w:t>
      </w:r>
      <w:r w:rsidRPr="00883270">
        <w:rPr>
          <w:sz w:val="28"/>
          <w:szCs w:val="28"/>
        </w:rPr>
        <w:t>(с учетом последующих изменений и дополнений</w:t>
      </w:r>
      <w:r w:rsidRPr="00BD68A4">
        <w:rPr>
          <w:sz w:val="28"/>
          <w:szCs w:val="28"/>
        </w:rPr>
        <w:t xml:space="preserve">) в редакции согласно приложению  к настоящему постановлению. </w:t>
      </w:r>
    </w:p>
    <w:p w:rsidR="00883270" w:rsidRPr="00BD68A4" w:rsidRDefault="00883270" w:rsidP="00883270">
      <w:pPr>
        <w:pStyle w:val="24"/>
        <w:numPr>
          <w:ilvl w:val="0"/>
          <w:numId w:val="30"/>
        </w:numPr>
        <w:shd w:val="clear" w:color="auto" w:fill="auto"/>
        <w:tabs>
          <w:tab w:val="left" w:pos="870"/>
        </w:tabs>
        <w:spacing w:before="0" w:line="240" w:lineRule="auto"/>
        <w:ind w:firstLine="620"/>
        <w:rPr>
          <w:sz w:val="28"/>
          <w:szCs w:val="28"/>
        </w:rPr>
      </w:pPr>
      <w:r w:rsidRPr="00BD68A4">
        <w:rPr>
          <w:sz w:val="28"/>
          <w:szCs w:val="28"/>
        </w:rPr>
        <w:t>Установить, что финансирование расходов, связанных с реализацией настоящего постановления, осуществляется за счет средств бюджета</w:t>
      </w:r>
      <w:r w:rsidRPr="00583F0D">
        <w:rPr>
          <w:sz w:val="28"/>
          <w:szCs w:val="28"/>
        </w:rPr>
        <w:t xml:space="preserve"> </w:t>
      </w:r>
      <w:r w:rsidRPr="00BD68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Тайняшевский</w:t>
      </w:r>
      <w:r w:rsidRPr="00BD68A4">
        <w:rPr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883270" w:rsidRPr="00583F0D" w:rsidRDefault="00883270" w:rsidP="00883270">
      <w:pPr>
        <w:pStyle w:val="24"/>
        <w:numPr>
          <w:ilvl w:val="0"/>
          <w:numId w:val="30"/>
        </w:numPr>
        <w:shd w:val="clear" w:color="auto" w:fill="auto"/>
        <w:tabs>
          <w:tab w:val="left" w:pos="880"/>
        </w:tabs>
        <w:spacing w:before="0" w:line="240" w:lineRule="auto"/>
        <w:ind w:firstLine="620"/>
        <w:rPr>
          <w:sz w:val="28"/>
          <w:szCs w:val="28"/>
        </w:rPr>
      </w:pPr>
      <w:r w:rsidRPr="00583F0D">
        <w:rPr>
          <w:sz w:val="28"/>
          <w:szCs w:val="28"/>
        </w:rPr>
        <w:t>Настоящее постановление распространяется на правоотношения, возникшие с 1 января  2022 г.</w:t>
      </w:r>
    </w:p>
    <w:p w:rsidR="00883270" w:rsidRDefault="00883270" w:rsidP="00883270">
      <w:pPr>
        <w:pStyle w:val="24"/>
        <w:shd w:val="clear" w:color="auto" w:fill="auto"/>
        <w:tabs>
          <w:tab w:val="left" w:pos="880"/>
        </w:tabs>
        <w:spacing w:before="0" w:line="240" w:lineRule="auto"/>
        <w:rPr>
          <w:sz w:val="28"/>
          <w:szCs w:val="28"/>
        </w:rPr>
      </w:pPr>
    </w:p>
    <w:p w:rsidR="00883270" w:rsidRDefault="00883270" w:rsidP="00883270">
      <w:pPr>
        <w:tabs>
          <w:tab w:val="left" w:pos="880"/>
        </w:tabs>
        <w:rPr>
          <w:rFonts w:ascii="Times New Roman" w:hAnsi="Times New Roman" w:cs="Times New Roman"/>
          <w:sz w:val="28"/>
          <w:szCs w:val="28"/>
        </w:rPr>
      </w:pPr>
      <w:r w:rsidRPr="00BD68A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BD68A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Х.Р.Исхаков</w:t>
      </w:r>
      <w:r w:rsidRPr="00BD68A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83270" w:rsidRDefault="00883270" w:rsidP="00883270">
      <w:pPr>
        <w:tabs>
          <w:tab w:val="left" w:pos="8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83270" w:rsidRDefault="00883270" w:rsidP="00883270">
      <w:pPr>
        <w:pStyle w:val="24"/>
        <w:shd w:val="clear" w:color="auto" w:fill="auto"/>
        <w:tabs>
          <w:tab w:val="left" w:pos="2511"/>
        </w:tabs>
        <w:spacing w:before="0" w:line="240" w:lineRule="auto"/>
        <w:ind w:left="1416"/>
        <w:jc w:val="right"/>
      </w:pPr>
    </w:p>
    <w:p w:rsidR="00883270" w:rsidRPr="00144277" w:rsidRDefault="00883270" w:rsidP="00883270">
      <w:pPr>
        <w:pStyle w:val="24"/>
        <w:shd w:val="clear" w:color="auto" w:fill="auto"/>
        <w:tabs>
          <w:tab w:val="left" w:pos="2511"/>
        </w:tabs>
        <w:spacing w:before="0" w:line="240" w:lineRule="auto"/>
        <w:ind w:left="1416"/>
        <w:jc w:val="right"/>
        <w:rPr>
          <w:sz w:val="24"/>
          <w:szCs w:val="24"/>
        </w:rPr>
      </w:pPr>
      <w:r w:rsidRPr="00144277">
        <w:rPr>
          <w:sz w:val="24"/>
          <w:szCs w:val="24"/>
        </w:rPr>
        <w:t xml:space="preserve">                                                                          Приложение </w:t>
      </w:r>
    </w:p>
    <w:p w:rsidR="00144277" w:rsidRDefault="00883270" w:rsidP="00883270">
      <w:pPr>
        <w:pStyle w:val="24"/>
        <w:shd w:val="clear" w:color="auto" w:fill="auto"/>
        <w:spacing w:before="0" w:line="264" w:lineRule="auto"/>
        <w:ind w:left="5836"/>
        <w:jc w:val="right"/>
        <w:rPr>
          <w:sz w:val="24"/>
          <w:szCs w:val="24"/>
        </w:rPr>
      </w:pPr>
      <w:r w:rsidRPr="00144277">
        <w:rPr>
          <w:sz w:val="24"/>
          <w:szCs w:val="24"/>
        </w:rPr>
        <w:t xml:space="preserve">к постановлению </w:t>
      </w:r>
    </w:p>
    <w:p w:rsidR="00883270" w:rsidRPr="00144277" w:rsidRDefault="00883270" w:rsidP="00883270">
      <w:pPr>
        <w:pStyle w:val="24"/>
        <w:shd w:val="clear" w:color="auto" w:fill="auto"/>
        <w:spacing w:before="0" w:line="264" w:lineRule="auto"/>
        <w:ind w:left="5836"/>
        <w:jc w:val="right"/>
        <w:rPr>
          <w:sz w:val="24"/>
          <w:szCs w:val="24"/>
        </w:rPr>
      </w:pPr>
      <w:r w:rsidRPr="00144277">
        <w:rPr>
          <w:sz w:val="24"/>
          <w:szCs w:val="24"/>
        </w:rPr>
        <w:t xml:space="preserve">Администрации сельского поселения </w:t>
      </w:r>
    </w:p>
    <w:p w:rsidR="00883270" w:rsidRPr="00144277" w:rsidRDefault="00883270" w:rsidP="00883270">
      <w:pPr>
        <w:pStyle w:val="24"/>
        <w:shd w:val="clear" w:color="auto" w:fill="auto"/>
        <w:spacing w:before="0" w:line="264" w:lineRule="auto"/>
        <w:ind w:left="5836"/>
        <w:jc w:val="right"/>
        <w:rPr>
          <w:sz w:val="24"/>
          <w:szCs w:val="24"/>
        </w:rPr>
      </w:pPr>
      <w:r w:rsidRPr="00144277">
        <w:rPr>
          <w:sz w:val="24"/>
          <w:szCs w:val="24"/>
        </w:rPr>
        <w:t xml:space="preserve">Тайняшевский сельсовет </w:t>
      </w:r>
    </w:p>
    <w:p w:rsidR="00144277" w:rsidRPr="00144277" w:rsidRDefault="00144277" w:rsidP="00883270">
      <w:pPr>
        <w:pStyle w:val="24"/>
        <w:shd w:val="clear" w:color="auto" w:fill="auto"/>
        <w:spacing w:before="0" w:line="264" w:lineRule="auto"/>
        <w:ind w:left="5836"/>
        <w:jc w:val="right"/>
        <w:rPr>
          <w:sz w:val="24"/>
          <w:szCs w:val="24"/>
        </w:rPr>
      </w:pPr>
    </w:p>
    <w:p w:rsidR="00883270" w:rsidRPr="00144277" w:rsidRDefault="00883270" w:rsidP="00883270">
      <w:pPr>
        <w:pStyle w:val="24"/>
        <w:shd w:val="clear" w:color="auto" w:fill="auto"/>
        <w:spacing w:before="0" w:line="264" w:lineRule="auto"/>
        <w:ind w:left="5836"/>
        <w:jc w:val="right"/>
        <w:rPr>
          <w:rStyle w:val="2TrebuchetMS105pt"/>
          <w:rFonts w:ascii="Times New Roman" w:hAnsi="Times New Roman" w:cs="Times New Roman"/>
          <w:bCs w:val="0"/>
          <w:sz w:val="24"/>
          <w:szCs w:val="24"/>
        </w:rPr>
      </w:pPr>
      <w:r w:rsidRPr="00144277">
        <w:rPr>
          <w:sz w:val="24"/>
          <w:szCs w:val="24"/>
        </w:rPr>
        <w:t xml:space="preserve">от  </w:t>
      </w:r>
      <w:r w:rsidR="00144277" w:rsidRPr="00144277">
        <w:rPr>
          <w:sz w:val="24"/>
          <w:szCs w:val="24"/>
        </w:rPr>
        <w:t>27</w:t>
      </w:r>
      <w:r w:rsidRPr="00144277">
        <w:rPr>
          <w:sz w:val="24"/>
          <w:szCs w:val="24"/>
        </w:rPr>
        <w:t xml:space="preserve">  апреля </w:t>
      </w:r>
      <w:r w:rsidRPr="00144277">
        <w:rPr>
          <w:rStyle w:val="2TrebuchetMS105pt"/>
          <w:rFonts w:ascii="Times New Roman" w:hAnsi="Times New Roman" w:cs="Times New Roman"/>
          <w:sz w:val="24"/>
          <w:szCs w:val="24"/>
        </w:rPr>
        <w:t xml:space="preserve"> </w:t>
      </w:r>
      <w:r w:rsidRPr="00144277">
        <w:rPr>
          <w:sz w:val="24"/>
          <w:szCs w:val="24"/>
        </w:rPr>
        <w:t xml:space="preserve">2022 г. </w:t>
      </w:r>
      <w:r w:rsidRPr="00144277">
        <w:rPr>
          <w:rStyle w:val="2TrebuchetMS105pt"/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144277" w:rsidRPr="00144277">
        <w:rPr>
          <w:rStyle w:val="2TrebuchetMS105pt"/>
          <w:rFonts w:ascii="Times New Roman" w:hAnsi="Times New Roman" w:cs="Times New Roman"/>
          <w:b w:val="0"/>
          <w:sz w:val="24"/>
          <w:szCs w:val="24"/>
        </w:rPr>
        <w:t>63</w:t>
      </w:r>
    </w:p>
    <w:p w:rsidR="00883270" w:rsidRDefault="00883270" w:rsidP="00883270">
      <w:pPr>
        <w:pStyle w:val="24"/>
        <w:shd w:val="clear" w:color="auto" w:fill="auto"/>
        <w:spacing w:before="0" w:line="264" w:lineRule="auto"/>
        <w:ind w:left="4420"/>
        <w:jc w:val="left"/>
        <w:rPr>
          <w:b/>
          <w:sz w:val="28"/>
          <w:szCs w:val="28"/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64" w:lineRule="auto"/>
        <w:ind w:left="4420"/>
        <w:jc w:val="left"/>
        <w:rPr>
          <w:b/>
          <w:sz w:val="28"/>
          <w:szCs w:val="28"/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64" w:lineRule="auto"/>
        <w:ind w:left="4420"/>
        <w:jc w:val="left"/>
        <w:rPr>
          <w:b/>
          <w:sz w:val="28"/>
          <w:szCs w:val="28"/>
          <w:lang w:val="tt-RU"/>
        </w:rPr>
      </w:pPr>
    </w:p>
    <w:p w:rsidR="00883270" w:rsidRPr="00883270" w:rsidRDefault="00883270" w:rsidP="00883270">
      <w:pPr>
        <w:pStyle w:val="24"/>
        <w:shd w:val="clear" w:color="auto" w:fill="auto"/>
        <w:spacing w:before="0" w:line="264" w:lineRule="auto"/>
        <w:ind w:left="4420"/>
        <w:jc w:val="left"/>
        <w:rPr>
          <w:b/>
          <w:sz w:val="28"/>
          <w:szCs w:val="28"/>
          <w:lang w:val="tt-RU"/>
        </w:rPr>
      </w:pPr>
    </w:p>
    <w:p w:rsidR="00883270" w:rsidRPr="003541A3" w:rsidRDefault="00883270" w:rsidP="00883270">
      <w:pPr>
        <w:pStyle w:val="24"/>
        <w:shd w:val="clear" w:color="auto" w:fill="auto"/>
        <w:spacing w:before="0"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</w:t>
      </w:r>
      <w:r w:rsidRPr="003541A3">
        <w:rPr>
          <w:sz w:val="28"/>
          <w:szCs w:val="28"/>
        </w:rPr>
        <w:t>ПОЛОЖЕНИЕ</w:t>
      </w:r>
    </w:p>
    <w:p w:rsidR="00883270" w:rsidRDefault="00883270" w:rsidP="00883270">
      <w:pPr>
        <w:pStyle w:val="24"/>
        <w:shd w:val="clear" w:color="auto" w:fill="auto"/>
        <w:spacing w:before="0" w:line="264" w:lineRule="auto"/>
        <w:jc w:val="center"/>
        <w:rPr>
          <w:sz w:val="28"/>
          <w:szCs w:val="28"/>
        </w:rPr>
      </w:pPr>
      <w:r w:rsidRPr="003541A3">
        <w:rPr>
          <w:sz w:val="28"/>
          <w:szCs w:val="28"/>
        </w:rPr>
        <w:t xml:space="preserve">об оплате труда </w:t>
      </w:r>
      <w:r>
        <w:rPr>
          <w:sz w:val="28"/>
          <w:szCs w:val="28"/>
        </w:rPr>
        <w:t xml:space="preserve">и материальном стимулировании </w:t>
      </w:r>
      <w:r w:rsidRPr="003541A3">
        <w:rPr>
          <w:sz w:val="28"/>
          <w:szCs w:val="28"/>
        </w:rPr>
        <w:t>работников, за</w:t>
      </w:r>
      <w:r>
        <w:rPr>
          <w:sz w:val="28"/>
          <w:szCs w:val="28"/>
        </w:rPr>
        <w:t xml:space="preserve">нимающих должности и профессии, </w:t>
      </w:r>
      <w:r w:rsidRPr="003541A3">
        <w:rPr>
          <w:sz w:val="28"/>
          <w:szCs w:val="28"/>
        </w:rPr>
        <w:t xml:space="preserve">не отнесенные к должностям муниципальной службы, и осуществляющих техническое обеспечение деятельности </w:t>
      </w:r>
      <w:r w:rsidRPr="00BD68A4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Тайняшевский</w:t>
      </w:r>
      <w:r w:rsidRPr="00BD68A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3541A3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Чекмагушевский район </w:t>
      </w:r>
      <w:r w:rsidRPr="003541A3">
        <w:rPr>
          <w:sz w:val="28"/>
          <w:szCs w:val="28"/>
        </w:rPr>
        <w:t>Республики Башкортостан</w:t>
      </w:r>
    </w:p>
    <w:p w:rsidR="00883270" w:rsidRDefault="00883270" w:rsidP="00883270">
      <w:pPr>
        <w:pStyle w:val="24"/>
        <w:shd w:val="clear" w:color="auto" w:fill="auto"/>
        <w:spacing w:before="0" w:line="264" w:lineRule="auto"/>
        <w:jc w:val="center"/>
        <w:rPr>
          <w:sz w:val="28"/>
          <w:szCs w:val="28"/>
        </w:rPr>
      </w:pPr>
    </w:p>
    <w:p w:rsidR="00883270" w:rsidRPr="00B62E99" w:rsidRDefault="00883270" w:rsidP="00883270">
      <w:pPr>
        <w:pStyle w:val="24"/>
        <w:numPr>
          <w:ilvl w:val="0"/>
          <w:numId w:val="31"/>
        </w:numPr>
        <w:shd w:val="clear" w:color="auto" w:fill="auto"/>
        <w:spacing w:before="0" w:line="264" w:lineRule="auto"/>
        <w:ind w:left="0" w:firstLine="360"/>
        <w:rPr>
          <w:sz w:val="28"/>
          <w:szCs w:val="28"/>
        </w:rPr>
      </w:pPr>
      <w:bookmarkStart w:id="0" w:name="sub_1001"/>
      <w:r w:rsidRPr="00B62E99">
        <w:rPr>
          <w:sz w:val="28"/>
          <w:szCs w:val="28"/>
        </w:rPr>
        <w:t xml:space="preserve">Приложение к Положению об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</w:t>
      </w:r>
      <w:r w:rsidRPr="00BD68A4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Тайняшевский</w:t>
      </w:r>
      <w:r w:rsidRPr="00BD68A4">
        <w:rPr>
          <w:sz w:val="28"/>
          <w:szCs w:val="28"/>
        </w:rPr>
        <w:t xml:space="preserve"> сельсовет</w:t>
      </w:r>
      <w:r w:rsidRPr="00B62E99">
        <w:rPr>
          <w:sz w:val="28"/>
          <w:szCs w:val="28"/>
        </w:rPr>
        <w:t xml:space="preserve"> муниципального района Чекмагушевский район  Республики Башкортостан изложить в новой редакции: </w:t>
      </w: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  <w:rPr>
          <w:lang w:val="tt-RU"/>
        </w:rPr>
      </w:pPr>
    </w:p>
    <w:p w:rsidR="00883270" w:rsidRPr="00BD303C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</w:pPr>
      <w:r w:rsidRPr="00BD303C">
        <w:t>Приложение</w:t>
      </w:r>
    </w:p>
    <w:p w:rsidR="00883270" w:rsidRPr="00BD303C" w:rsidRDefault="00883270" w:rsidP="00883270">
      <w:pPr>
        <w:pStyle w:val="24"/>
        <w:shd w:val="clear" w:color="auto" w:fill="auto"/>
        <w:spacing w:before="0" w:line="240" w:lineRule="auto"/>
        <w:ind w:left="4260"/>
        <w:jc w:val="left"/>
      </w:pPr>
      <w:r w:rsidRPr="00BD303C">
        <w:t xml:space="preserve">к Положению об оплате труда работников, занимающих должности и профессии, не отнесенные к должностям </w:t>
      </w:r>
      <w:r>
        <w:t>муниципальной</w:t>
      </w:r>
      <w:r w:rsidRPr="00BD303C">
        <w:t xml:space="preserve"> службы, и осуществляющих техническое обеспечение деятельности </w:t>
      </w:r>
      <w:r w:rsidRPr="00BD68A4">
        <w:t xml:space="preserve">Администрации сельского поселения </w:t>
      </w:r>
      <w:r>
        <w:t>Тайняшевский</w:t>
      </w:r>
      <w:r w:rsidRPr="00BD68A4">
        <w:t xml:space="preserve"> сельсовет муниципального района Чекмагушевский</w:t>
      </w:r>
      <w:r>
        <w:t xml:space="preserve"> район </w:t>
      </w:r>
      <w:r w:rsidRPr="00BD303C">
        <w:t>Республики Башкортостан</w:t>
      </w:r>
    </w:p>
    <w:p w:rsidR="00883270" w:rsidRDefault="00883270" w:rsidP="00883270">
      <w:pPr>
        <w:ind w:firstLine="6379"/>
        <w:rPr>
          <w:sz w:val="28"/>
          <w:szCs w:val="28"/>
        </w:rPr>
      </w:pPr>
    </w:p>
    <w:p w:rsidR="00883270" w:rsidRPr="009E0EF4" w:rsidRDefault="00883270" w:rsidP="00883270">
      <w:pPr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E0EF4">
        <w:rPr>
          <w:rFonts w:ascii="Times New Roman" w:hAnsi="Times New Roman" w:cs="Times New Roman"/>
          <w:sz w:val="28"/>
          <w:szCs w:val="28"/>
        </w:rPr>
        <w:t>Месячные тарифные ставки рабочих и водителей,</w:t>
      </w:r>
      <w:r w:rsidRPr="009E0EF4">
        <w:rPr>
          <w:rFonts w:ascii="Times New Roman" w:hAnsi="Times New Roman" w:cs="Times New Roman"/>
          <w:sz w:val="28"/>
          <w:szCs w:val="28"/>
        </w:rPr>
        <w:br/>
        <w:t>осуществляющих техническое обеспечение деятельности</w:t>
      </w:r>
      <w:r w:rsidRPr="009E0EF4">
        <w:rPr>
          <w:rFonts w:ascii="Times New Roman" w:hAnsi="Times New Roman" w:cs="Times New Roman"/>
          <w:sz w:val="28"/>
          <w:szCs w:val="28"/>
        </w:rPr>
        <w:br/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Тайняшевский</w:t>
      </w:r>
      <w:r w:rsidRPr="009E0E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883270" w:rsidRPr="009E0EF4" w:rsidRDefault="00883270" w:rsidP="00883270">
      <w:pPr>
        <w:tabs>
          <w:tab w:val="left" w:pos="8421"/>
        </w:tabs>
        <w:ind w:right="20"/>
        <w:rPr>
          <w:rFonts w:ascii="Times New Roman" w:hAnsi="Times New Roman" w:cs="Times New Roman"/>
          <w:szCs w:val="28"/>
        </w:rPr>
      </w:pPr>
      <w:r w:rsidRPr="009E0EF4">
        <w:rPr>
          <w:rFonts w:ascii="Times New Roman" w:hAnsi="Times New Roman" w:cs="Times New Roman"/>
          <w:szCs w:val="28"/>
        </w:rPr>
        <w:tab/>
      </w:r>
    </w:p>
    <w:tbl>
      <w:tblPr>
        <w:tblW w:w="9498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9"/>
        <w:gridCol w:w="2409"/>
      </w:tblGrid>
      <w:tr w:rsidR="00883270" w:rsidRPr="007B77BA" w:rsidTr="00D06078">
        <w:tc>
          <w:tcPr>
            <w:tcW w:w="7089" w:type="dxa"/>
          </w:tcPr>
          <w:p w:rsidR="00883270" w:rsidRPr="0085687C" w:rsidRDefault="00883270" w:rsidP="00D060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7C">
              <w:rPr>
                <w:rFonts w:ascii="Times New Roman" w:hAnsi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2409" w:type="dxa"/>
          </w:tcPr>
          <w:p w:rsidR="00883270" w:rsidRPr="0085687C" w:rsidRDefault="00883270" w:rsidP="00D060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7C">
              <w:rPr>
                <w:rFonts w:ascii="Times New Roman" w:hAnsi="Times New Roman"/>
                <w:sz w:val="24"/>
                <w:szCs w:val="24"/>
              </w:rPr>
              <w:t>Месячные тарифные ставки, рублей</w:t>
            </w:r>
          </w:p>
        </w:tc>
      </w:tr>
      <w:tr w:rsidR="00883270" w:rsidRPr="007B77BA" w:rsidTr="00D06078">
        <w:tc>
          <w:tcPr>
            <w:tcW w:w="7089" w:type="dxa"/>
          </w:tcPr>
          <w:p w:rsidR="00883270" w:rsidRPr="0085687C" w:rsidRDefault="00883270" w:rsidP="00D060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83270" w:rsidRPr="0085687C" w:rsidRDefault="00883270" w:rsidP="00D060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3270" w:rsidRPr="007B77BA" w:rsidTr="00D06078">
        <w:tc>
          <w:tcPr>
            <w:tcW w:w="7089" w:type="dxa"/>
          </w:tcPr>
          <w:p w:rsidR="00883270" w:rsidRPr="00883270" w:rsidRDefault="00883270" w:rsidP="00D06078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Водитель автомобиля 5 разряда</w:t>
            </w:r>
          </w:p>
        </w:tc>
        <w:tc>
          <w:tcPr>
            <w:tcW w:w="2409" w:type="dxa"/>
          </w:tcPr>
          <w:p w:rsidR="00883270" w:rsidRPr="00883270" w:rsidRDefault="00144277" w:rsidP="00144277">
            <w:pPr>
              <w:pStyle w:val="ConsPlusNormal"/>
              <w:ind w:firstLine="3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883270" w:rsidRPr="00883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4558</w:t>
            </w:r>
          </w:p>
        </w:tc>
      </w:tr>
      <w:tr w:rsidR="00883270" w:rsidRPr="007B77BA" w:rsidTr="00D06078">
        <w:trPr>
          <w:trHeight w:val="275"/>
        </w:trPr>
        <w:tc>
          <w:tcPr>
            <w:tcW w:w="7089" w:type="dxa"/>
          </w:tcPr>
          <w:p w:rsidR="00883270" w:rsidRPr="00883270" w:rsidRDefault="00883270" w:rsidP="00D06078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409" w:type="dxa"/>
          </w:tcPr>
          <w:p w:rsidR="00883270" w:rsidRPr="00883270" w:rsidRDefault="00883270" w:rsidP="00144277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2117</w:t>
            </w:r>
          </w:p>
        </w:tc>
      </w:tr>
      <w:tr w:rsidR="00883270" w:rsidRPr="007B77BA" w:rsidTr="00D06078">
        <w:trPr>
          <w:trHeight w:val="243"/>
        </w:trPr>
        <w:tc>
          <w:tcPr>
            <w:tcW w:w="7089" w:type="dxa"/>
          </w:tcPr>
          <w:p w:rsidR="00883270" w:rsidRPr="00883270" w:rsidRDefault="00883270" w:rsidP="00D06078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Рабочий по обслуживанию и уборке территории</w:t>
            </w:r>
          </w:p>
        </w:tc>
        <w:tc>
          <w:tcPr>
            <w:tcW w:w="2409" w:type="dxa"/>
          </w:tcPr>
          <w:p w:rsidR="00883270" w:rsidRPr="00883270" w:rsidRDefault="00883270" w:rsidP="00144277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4233</w:t>
            </w:r>
          </w:p>
        </w:tc>
      </w:tr>
    </w:tbl>
    <w:p w:rsidR="00883270" w:rsidRPr="00B62E99" w:rsidRDefault="00883270" w:rsidP="008832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270" w:rsidRPr="00883270" w:rsidRDefault="00883270" w:rsidP="008832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270">
        <w:rPr>
          <w:rFonts w:ascii="Times New Roman" w:hAnsi="Times New Roman" w:cs="Times New Roman"/>
          <w:sz w:val="28"/>
          <w:szCs w:val="28"/>
        </w:rPr>
        <w:t>Примечания:</w:t>
      </w:r>
    </w:p>
    <w:p w:rsidR="00883270" w:rsidRPr="00883270" w:rsidRDefault="00883270" w:rsidP="008832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270">
        <w:rPr>
          <w:rFonts w:ascii="Times New Roman" w:hAnsi="Times New Roman" w:cs="Times New Roman"/>
          <w:sz w:val="28"/>
          <w:szCs w:val="28"/>
        </w:rPr>
        <w:t>к 5 разряду относится выполнение работ по управлению легковым автомобилем всех типов;</w:t>
      </w:r>
    </w:p>
    <w:p w:rsidR="00883270" w:rsidRPr="00883270" w:rsidRDefault="00883270" w:rsidP="008832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270">
        <w:rPr>
          <w:rFonts w:ascii="Times New Roman" w:hAnsi="Times New Roman" w:cs="Times New Roman"/>
          <w:sz w:val="28"/>
          <w:szCs w:val="28"/>
        </w:rPr>
        <w:t>к 6 разряду относится выполнение работ по управлению грузовым автомобилем грузоподъемностью до 3 тонн;</w:t>
      </w:r>
    </w:p>
    <w:p w:rsidR="00883270" w:rsidRPr="00883270" w:rsidRDefault="00883270" w:rsidP="00883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270">
        <w:rPr>
          <w:rFonts w:ascii="Times New Roman" w:hAnsi="Times New Roman" w:cs="Times New Roman"/>
          <w:sz w:val="28"/>
          <w:szCs w:val="28"/>
        </w:rPr>
        <w:t xml:space="preserve">к 7 разряду относится выполнение работ по управлению грузовым автомобилем грузоподъемностью свыше 3 до 10 тонн, автобусами габаритной длиной до </w:t>
      </w:r>
      <w:smartTag w:uri="urn:schemas-microsoft-com:office:smarttags" w:element="metricconverter">
        <w:smartTagPr>
          <w:attr w:name="ProductID" w:val="12 метров"/>
        </w:smartTagPr>
        <w:r w:rsidRPr="00883270">
          <w:rPr>
            <w:rFonts w:ascii="Times New Roman" w:hAnsi="Times New Roman" w:cs="Times New Roman"/>
            <w:sz w:val="28"/>
            <w:szCs w:val="28"/>
          </w:rPr>
          <w:t>12 метров</w:t>
        </w:r>
      </w:smartTag>
      <w:r w:rsidRPr="00883270">
        <w:rPr>
          <w:rFonts w:ascii="Times New Roman" w:hAnsi="Times New Roman" w:cs="Times New Roman"/>
          <w:sz w:val="28"/>
          <w:szCs w:val="28"/>
        </w:rPr>
        <w:t>;</w:t>
      </w:r>
    </w:p>
    <w:p w:rsidR="00883270" w:rsidRPr="00883270" w:rsidRDefault="00883270" w:rsidP="00883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270">
        <w:rPr>
          <w:rFonts w:ascii="Times New Roman" w:hAnsi="Times New Roman" w:cs="Times New Roman"/>
          <w:sz w:val="28"/>
          <w:szCs w:val="28"/>
        </w:rPr>
        <w:t xml:space="preserve">к 8 разряду относится выполнение работ по управлению грузовым автомобилем грузоподъемностью свыше 10 до 40 тонн, автобусами габаритной длиной свыше 12 до </w:t>
      </w:r>
      <w:smartTag w:uri="urn:schemas-microsoft-com:office:smarttags" w:element="metricconverter">
        <w:smartTagPr>
          <w:attr w:name="ProductID" w:val="15 метров"/>
        </w:smartTagPr>
        <w:r w:rsidRPr="00883270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883270">
        <w:rPr>
          <w:rFonts w:ascii="Times New Roman" w:hAnsi="Times New Roman" w:cs="Times New Roman"/>
          <w:sz w:val="28"/>
          <w:szCs w:val="28"/>
        </w:rPr>
        <w:t>;</w:t>
      </w:r>
    </w:p>
    <w:p w:rsidR="002853C0" w:rsidRDefault="00883270" w:rsidP="0014427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3270">
        <w:rPr>
          <w:rFonts w:ascii="Times New Roman" w:hAnsi="Times New Roman" w:cs="Times New Roman"/>
          <w:sz w:val="28"/>
          <w:szCs w:val="28"/>
        </w:rPr>
        <w:t xml:space="preserve">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 </w:t>
      </w:r>
      <w:bookmarkEnd w:id="0"/>
      <w:r w:rsidR="002853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DE2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sectPr w:rsidR="002853C0" w:rsidSect="00883270">
      <w:pgSz w:w="11909" w:h="16834"/>
      <w:pgMar w:top="568" w:right="569" w:bottom="720" w:left="70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6F3" w:rsidRDefault="001A06F3" w:rsidP="00160C79">
      <w:pPr>
        <w:spacing w:after="0" w:line="240" w:lineRule="auto"/>
      </w:pPr>
      <w:r>
        <w:separator/>
      </w:r>
    </w:p>
  </w:endnote>
  <w:endnote w:type="continuationSeparator" w:id="1">
    <w:p w:rsidR="001A06F3" w:rsidRDefault="001A06F3" w:rsidP="0016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6F3" w:rsidRDefault="001A06F3" w:rsidP="00160C79">
      <w:pPr>
        <w:spacing w:after="0" w:line="240" w:lineRule="auto"/>
      </w:pPr>
      <w:r>
        <w:separator/>
      </w:r>
    </w:p>
  </w:footnote>
  <w:footnote w:type="continuationSeparator" w:id="1">
    <w:p w:rsidR="001A06F3" w:rsidRDefault="001A06F3" w:rsidP="0016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87E7626"/>
    <w:multiLevelType w:val="singleLevel"/>
    <w:tmpl w:val="D2129488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4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9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1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4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FFA78B8"/>
    <w:multiLevelType w:val="singleLevel"/>
    <w:tmpl w:val="FBCC7A2E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2">
    <w:nsid w:val="571222C0"/>
    <w:multiLevelType w:val="singleLevel"/>
    <w:tmpl w:val="99306390"/>
    <w:lvl w:ilvl="0">
      <w:start w:val="2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3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5">
    <w:nsid w:val="689E36C8"/>
    <w:multiLevelType w:val="multilevel"/>
    <w:tmpl w:val="C9427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B61CE5"/>
    <w:multiLevelType w:val="hybridMultilevel"/>
    <w:tmpl w:val="81F6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65326"/>
    <w:multiLevelType w:val="singleLevel"/>
    <w:tmpl w:val="4ED6D116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0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9"/>
  </w:num>
  <w:num w:numId="5">
    <w:abstractNumId w:val="23"/>
  </w:num>
  <w:num w:numId="6">
    <w:abstractNumId w:val="0"/>
  </w:num>
  <w:num w:numId="7">
    <w:abstractNumId w:val="15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  <w:num w:numId="14">
    <w:abstractNumId w:val="14"/>
  </w:num>
  <w:num w:numId="15">
    <w:abstractNumId w:val="20"/>
  </w:num>
  <w:num w:numId="16">
    <w:abstractNumId w:val="17"/>
  </w:num>
  <w:num w:numId="17">
    <w:abstractNumId w:val="19"/>
  </w:num>
  <w:num w:numId="18">
    <w:abstractNumId w:val="7"/>
  </w:num>
  <w:num w:numId="19">
    <w:abstractNumId w:val="18"/>
  </w:num>
  <w:num w:numId="20">
    <w:abstractNumId w:val="10"/>
  </w:num>
  <w:num w:numId="21">
    <w:abstractNumId w:val="24"/>
  </w:num>
  <w:num w:numId="22">
    <w:abstractNumId w:val="29"/>
  </w:num>
  <w:num w:numId="23">
    <w:abstractNumId w:val="30"/>
  </w:num>
  <w:num w:numId="24">
    <w:abstractNumId w:val="8"/>
  </w:num>
  <w:num w:numId="25">
    <w:abstractNumId w:val="6"/>
  </w:num>
  <w:num w:numId="26">
    <w:abstractNumId w:val="1"/>
  </w:num>
  <w:num w:numId="27">
    <w:abstractNumId w:val="21"/>
  </w:num>
  <w:num w:numId="28">
    <w:abstractNumId w:val="27"/>
  </w:num>
  <w:num w:numId="29">
    <w:abstractNumId w:val="22"/>
  </w:num>
  <w:num w:numId="30">
    <w:abstractNumId w:val="25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21B"/>
    <w:rsid w:val="0004670C"/>
    <w:rsid w:val="000858A6"/>
    <w:rsid w:val="000B1163"/>
    <w:rsid w:val="000C48E0"/>
    <w:rsid w:val="000D4400"/>
    <w:rsid w:val="000D5D9F"/>
    <w:rsid w:val="000D6F1A"/>
    <w:rsid w:val="000E0748"/>
    <w:rsid w:val="000E632B"/>
    <w:rsid w:val="000F4051"/>
    <w:rsid w:val="000F6932"/>
    <w:rsid w:val="00102693"/>
    <w:rsid w:val="00126152"/>
    <w:rsid w:val="00144277"/>
    <w:rsid w:val="00151485"/>
    <w:rsid w:val="00155C69"/>
    <w:rsid w:val="00160C79"/>
    <w:rsid w:val="001659A6"/>
    <w:rsid w:val="00172844"/>
    <w:rsid w:val="001835CC"/>
    <w:rsid w:val="0019475D"/>
    <w:rsid w:val="00195BC0"/>
    <w:rsid w:val="001965C5"/>
    <w:rsid w:val="00197C22"/>
    <w:rsid w:val="001A06F3"/>
    <w:rsid w:val="001A2206"/>
    <w:rsid w:val="001B353B"/>
    <w:rsid w:val="001C78C4"/>
    <w:rsid w:val="001C7FE6"/>
    <w:rsid w:val="001D5233"/>
    <w:rsid w:val="001E6F6B"/>
    <w:rsid w:val="0022109B"/>
    <w:rsid w:val="00252282"/>
    <w:rsid w:val="002703C8"/>
    <w:rsid w:val="00271F39"/>
    <w:rsid w:val="00277459"/>
    <w:rsid w:val="002853C0"/>
    <w:rsid w:val="002906D8"/>
    <w:rsid w:val="00291D2E"/>
    <w:rsid w:val="002A1F59"/>
    <w:rsid w:val="002D19F8"/>
    <w:rsid w:val="002D3011"/>
    <w:rsid w:val="002E19AD"/>
    <w:rsid w:val="002E664F"/>
    <w:rsid w:val="002F2AA7"/>
    <w:rsid w:val="003013AB"/>
    <w:rsid w:val="00310B7A"/>
    <w:rsid w:val="00382106"/>
    <w:rsid w:val="00382F09"/>
    <w:rsid w:val="0039646E"/>
    <w:rsid w:val="003A7EB4"/>
    <w:rsid w:val="003B7217"/>
    <w:rsid w:val="003F1BA2"/>
    <w:rsid w:val="004177F4"/>
    <w:rsid w:val="00436EE5"/>
    <w:rsid w:val="004529FF"/>
    <w:rsid w:val="00467C55"/>
    <w:rsid w:val="00474D91"/>
    <w:rsid w:val="00485FEB"/>
    <w:rsid w:val="004A2D80"/>
    <w:rsid w:val="004B76AB"/>
    <w:rsid w:val="004C0959"/>
    <w:rsid w:val="004C2FBC"/>
    <w:rsid w:val="004D46D0"/>
    <w:rsid w:val="005032C7"/>
    <w:rsid w:val="00526A13"/>
    <w:rsid w:val="00534592"/>
    <w:rsid w:val="00585C05"/>
    <w:rsid w:val="00590022"/>
    <w:rsid w:val="00595CC0"/>
    <w:rsid w:val="005E4BBA"/>
    <w:rsid w:val="005F2815"/>
    <w:rsid w:val="005F7E6C"/>
    <w:rsid w:val="006143C3"/>
    <w:rsid w:val="00622594"/>
    <w:rsid w:val="0063150A"/>
    <w:rsid w:val="00633A94"/>
    <w:rsid w:val="006368F9"/>
    <w:rsid w:val="00642D29"/>
    <w:rsid w:val="00651687"/>
    <w:rsid w:val="006740F7"/>
    <w:rsid w:val="00677D0D"/>
    <w:rsid w:val="00680066"/>
    <w:rsid w:val="006B5C40"/>
    <w:rsid w:val="006C00D0"/>
    <w:rsid w:val="006D121F"/>
    <w:rsid w:val="006E6B06"/>
    <w:rsid w:val="006F0F76"/>
    <w:rsid w:val="007027AE"/>
    <w:rsid w:val="00703604"/>
    <w:rsid w:val="007179A6"/>
    <w:rsid w:val="007223D4"/>
    <w:rsid w:val="00722DD8"/>
    <w:rsid w:val="00743385"/>
    <w:rsid w:val="00756C87"/>
    <w:rsid w:val="00760A46"/>
    <w:rsid w:val="00771C2D"/>
    <w:rsid w:val="007A7798"/>
    <w:rsid w:val="007B04B3"/>
    <w:rsid w:val="007B47B6"/>
    <w:rsid w:val="007C2F51"/>
    <w:rsid w:val="007C3229"/>
    <w:rsid w:val="007C4876"/>
    <w:rsid w:val="007D3987"/>
    <w:rsid w:val="007F4561"/>
    <w:rsid w:val="008018D4"/>
    <w:rsid w:val="008179C7"/>
    <w:rsid w:val="00821FDD"/>
    <w:rsid w:val="00843609"/>
    <w:rsid w:val="008525E9"/>
    <w:rsid w:val="00865CEE"/>
    <w:rsid w:val="00873DC0"/>
    <w:rsid w:val="008806DF"/>
    <w:rsid w:val="00883270"/>
    <w:rsid w:val="00883F51"/>
    <w:rsid w:val="00893F7F"/>
    <w:rsid w:val="008A7905"/>
    <w:rsid w:val="008B00E6"/>
    <w:rsid w:val="008B6773"/>
    <w:rsid w:val="008D0FD4"/>
    <w:rsid w:val="008F33BB"/>
    <w:rsid w:val="00902734"/>
    <w:rsid w:val="00926598"/>
    <w:rsid w:val="00936CC2"/>
    <w:rsid w:val="00940CEA"/>
    <w:rsid w:val="009469C0"/>
    <w:rsid w:val="0097202E"/>
    <w:rsid w:val="009A605C"/>
    <w:rsid w:val="009C4683"/>
    <w:rsid w:val="009E7E67"/>
    <w:rsid w:val="009F4FC0"/>
    <w:rsid w:val="00A0008F"/>
    <w:rsid w:val="00A34621"/>
    <w:rsid w:val="00A67D8E"/>
    <w:rsid w:val="00A71CBB"/>
    <w:rsid w:val="00A76C18"/>
    <w:rsid w:val="00A81CCE"/>
    <w:rsid w:val="00A9265A"/>
    <w:rsid w:val="00AB42FA"/>
    <w:rsid w:val="00AC296A"/>
    <w:rsid w:val="00AD30C1"/>
    <w:rsid w:val="00AF00DE"/>
    <w:rsid w:val="00AF3228"/>
    <w:rsid w:val="00B0473B"/>
    <w:rsid w:val="00B13D49"/>
    <w:rsid w:val="00B4738F"/>
    <w:rsid w:val="00B57779"/>
    <w:rsid w:val="00B6121B"/>
    <w:rsid w:val="00B9034E"/>
    <w:rsid w:val="00BA083B"/>
    <w:rsid w:val="00BA60FE"/>
    <w:rsid w:val="00BB4110"/>
    <w:rsid w:val="00BC7A63"/>
    <w:rsid w:val="00BE0412"/>
    <w:rsid w:val="00BE0C79"/>
    <w:rsid w:val="00C11367"/>
    <w:rsid w:val="00C11A9B"/>
    <w:rsid w:val="00C1222C"/>
    <w:rsid w:val="00C26B45"/>
    <w:rsid w:val="00C30DD2"/>
    <w:rsid w:val="00C3189B"/>
    <w:rsid w:val="00C435D9"/>
    <w:rsid w:val="00C46D4B"/>
    <w:rsid w:val="00C50D58"/>
    <w:rsid w:val="00C51129"/>
    <w:rsid w:val="00C53FCB"/>
    <w:rsid w:val="00C613EF"/>
    <w:rsid w:val="00C73D40"/>
    <w:rsid w:val="00CA4DB9"/>
    <w:rsid w:val="00CA57CD"/>
    <w:rsid w:val="00CD0C9D"/>
    <w:rsid w:val="00CD5953"/>
    <w:rsid w:val="00D02578"/>
    <w:rsid w:val="00D05F23"/>
    <w:rsid w:val="00D07BAC"/>
    <w:rsid w:val="00D21B93"/>
    <w:rsid w:val="00D278C7"/>
    <w:rsid w:val="00D31E21"/>
    <w:rsid w:val="00D350C1"/>
    <w:rsid w:val="00D464DD"/>
    <w:rsid w:val="00D526DF"/>
    <w:rsid w:val="00D54C42"/>
    <w:rsid w:val="00D64DCE"/>
    <w:rsid w:val="00D83431"/>
    <w:rsid w:val="00D87890"/>
    <w:rsid w:val="00DA5DBB"/>
    <w:rsid w:val="00DD5B37"/>
    <w:rsid w:val="00DD5C92"/>
    <w:rsid w:val="00DE2795"/>
    <w:rsid w:val="00DE51B4"/>
    <w:rsid w:val="00DF6739"/>
    <w:rsid w:val="00DF6A8C"/>
    <w:rsid w:val="00E1100C"/>
    <w:rsid w:val="00E26183"/>
    <w:rsid w:val="00E400BC"/>
    <w:rsid w:val="00E510E9"/>
    <w:rsid w:val="00E55FA4"/>
    <w:rsid w:val="00E80F33"/>
    <w:rsid w:val="00E87333"/>
    <w:rsid w:val="00EA1344"/>
    <w:rsid w:val="00EB65D6"/>
    <w:rsid w:val="00EB6836"/>
    <w:rsid w:val="00ED2AA5"/>
    <w:rsid w:val="00ED3C33"/>
    <w:rsid w:val="00EE3D75"/>
    <w:rsid w:val="00F14B11"/>
    <w:rsid w:val="00F3291E"/>
    <w:rsid w:val="00F44640"/>
    <w:rsid w:val="00F457C3"/>
    <w:rsid w:val="00F46973"/>
    <w:rsid w:val="00F47756"/>
    <w:rsid w:val="00F620EB"/>
    <w:rsid w:val="00F65660"/>
    <w:rsid w:val="00F671BF"/>
    <w:rsid w:val="00F775CD"/>
    <w:rsid w:val="00F8793D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1">
    <w:name w:val="heading 1"/>
    <w:basedOn w:val="a"/>
    <w:next w:val="a"/>
    <w:link w:val="10"/>
    <w:uiPriority w:val="9"/>
    <w:qFormat/>
    <w:rsid w:val="00C5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C51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19475D"/>
    <w:rPr>
      <w:color w:val="0000FF"/>
      <w:u w:val="single"/>
    </w:rPr>
  </w:style>
  <w:style w:type="table" w:styleId="ab">
    <w:name w:val="Table Grid"/>
    <w:basedOn w:val="a1"/>
    <w:rsid w:val="00C11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65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B65D6"/>
  </w:style>
  <w:style w:type="paragraph" w:customStyle="1" w:styleId="p14">
    <w:name w:val="p14"/>
    <w:basedOn w:val="a"/>
    <w:rsid w:val="0039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6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0C79"/>
  </w:style>
  <w:style w:type="paragraph" w:styleId="ae">
    <w:name w:val="footer"/>
    <w:basedOn w:val="a"/>
    <w:link w:val="af"/>
    <w:uiPriority w:val="99"/>
    <w:semiHidden/>
    <w:unhideWhenUsed/>
    <w:rsid w:val="0016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0C79"/>
  </w:style>
  <w:style w:type="paragraph" w:customStyle="1" w:styleId="db9fe9049761426654245bb2dd862eecmsonormal">
    <w:name w:val="db9fe9049761426654245bb2dd862eecmsonormal"/>
    <w:basedOn w:val="a"/>
    <w:rsid w:val="00BA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nhideWhenUsed/>
    <w:rsid w:val="0028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2853C0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2853C0"/>
    <w:rPr>
      <w:rFonts w:ascii="Calibri" w:eastAsia="Times New Roman" w:hAnsi="Calibri" w:cs="Times New Roman"/>
      <w:sz w:val="16"/>
      <w:szCs w:val="16"/>
    </w:rPr>
  </w:style>
  <w:style w:type="character" w:customStyle="1" w:styleId="61">
    <w:name w:val="Основной текст (6)_"/>
    <w:basedOn w:val="a0"/>
    <w:link w:val="62"/>
    <w:rsid w:val="0088327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832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TrebuchetMS105pt">
    <w:name w:val="Основной текст (2) + Trebuchet MS;10;5 pt;Полужирный"/>
    <w:basedOn w:val="23"/>
    <w:rsid w:val="00883270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83270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rsid w:val="00883270"/>
    <w:pPr>
      <w:widowControl w:val="0"/>
      <w:shd w:val="clear" w:color="auto" w:fill="FFFFFF"/>
      <w:spacing w:before="780" w:after="0"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8832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D1D16-D29E-4070-A419-E1B9DDB3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Q7</cp:lastModifiedBy>
  <cp:revision>112</cp:revision>
  <cp:lastPrinted>2019-07-20T09:49:00Z</cp:lastPrinted>
  <dcterms:created xsi:type="dcterms:W3CDTF">2018-01-15T06:08:00Z</dcterms:created>
  <dcterms:modified xsi:type="dcterms:W3CDTF">2022-05-23T06:08:00Z</dcterms:modified>
</cp:coreProperties>
</file>