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/>
      </w:tblPr>
      <w:tblGrid>
        <w:gridCol w:w="4660"/>
        <w:gridCol w:w="1510"/>
        <w:gridCol w:w="4570"/>
      </w:tblGrid>
      <w:tr w:rsidR="00E16BEF" w:rsidRPr="008D05A9" w:rsidTr="00B86DCB">
        <w:trPr>
          <w:cantSplit/>
          <w:trHeight w:val="1701"/>
        </w:trPr>
        <w:tc>
          <w:tcPr>
            <w:tcW w:w="4660" w:type="dxa"/>
            <w:hideMark/>
          </w:tcPr>
          <w:p w:rsidR="00E16BEF" w:rsidRPr="008D05A9" w:rsidRDefault="00E16BEF" w:rsidP="00B86DCB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8D05A9">
              <w:rPr>
                <w:rFonts w:ascii="Arial New Bash" w:eastAsia="Times New Roman" w:hAnsi="Arial New Bash" w:cs="Times New Roman"/>
                <w:b/>
              </w:rPr>
              <w:t>БАШ</w:t>
            </w:r>
            <w:r w:rsidR="00E04A24">
              <w:rPr>
                <w:rFonts w:ascii="Arial New Bash" w:eastAsia="Times New Roman" w:hAnsi="Arial New Bash" w:cs="Times New Roman"/>
                <w:b/>
                <w:lang w:val="ba-RU"/>
              </w:rPr>
              <w:t>К</w:t>
            </w:r>
            <w:r w:rsidRPr="008D05A9">
              <w:rPr>
                <w:rFonts w:ascii="Arial New Bash" w:eastAsia="Times New Roman" w:hAnsi="Arial New Bash" w:cs="Times New Roman"/>
                <w:b/>
              </w:rPr>
              <w:t>ОРТОСТАН  РЕСПУБЛИКА</w:t>
            </w:r>
            <w:r w:rsidR="00E04A24">
              <w:rPr>
                <w:rFonts w:ascii="Arial" w:eastAsia="Times New Roman" w:hAnsi="Arial" w:cs="Arial"/>
                <w:b/>
                <w:lang w:val="tt-RU"/>
              </w:rPr>
              <w:t>Һ</w:t>
            </w:r>
            <w:r w:rsidRPr="008D05A9">
              <w:rPr>
                <w:rFonts w:ascii="Arial New Bash" w:eastAsia="Times New Roman" w:hAnsi="Arial New Bash" w:cs="Times New Roman"/>
                <w:b/>
              </w:rPr>
              <w:t>Ы</w:t>
            </w:r>
          </w:p>
          <w:p w:rsidR="00E16BEF" w:rsidRPr="008D05A9" w:rsidRDefault="00E16BEF" w:rsidP="00B86DCB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8D05A9">
              <w:rPr>
                <w:rFonts w:ascii="Arial New Bash" w:eastAsia="Times New Roman" w:hAnsi="Arial New Bash" w:cs="Times New Roman"/>
                <w:b/>
                <w:bCs/>
              </w:rPr>
              <w:t>СА</w:t>
            </w:r>
            <w:r w:rsidR="00E04A24">
              <w:rPr>
                <w:rFonts w:ascii="Arial New Bash" w:eastAsia="Times New Roman" w:hAnsi="Arial New Bash" w:cs="Times New Roman"/>
                <w:b/>
                <w:bCs/>
                <w:lang w:val="tt-RU"/>
              </w:rPr>
              <w:t>К</w:t>
            </w:r>
            <w:r w:rsidRPr="008D05A9">
              <w:rPr>
                <w:rFonts w:ascii="Arial New Bash" w:eastAsia="Times New Roman" w:hAnsi="Arial New Bash" w:cs="Times New Roman"/>
                <w:b/>
                <w:bCs/>
              </w:rPr>
              <w:t>МА</w:t>
            </w:r>
            <w:r w:rsidR="00E04A24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Г</w:t>
            </w:r>
            <w:r w:rsidRPr="008D05A9">
              <w:rPr>
                <w:rFonts w:ascii="Arial New Bash" w:eastAsia="Times New Roman" w:hAnsi="Arial New Bash" w:cs="Times New Roman"/>
                <w:b/>
                <w:bCs/>
              </w:rPr>
              <w:t>ОШ  РАЙОНЫ</w:t>
            </w:r>
          </w:p>
          <w:p w:rsidR="00E16BEF" w:rsidRPr="00E04A24" w:rsidRDefault="00E16BEF" w:rsidP="00B86DC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05A9"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 районЫНЫ</w:t>
            </w:r>
            <w:r w:rsidR="00E04A24">
              <w:rPr>
                <w:rFonts w:ascii="Arial" w:eastAsia="Times New Roman" w:hAnsi="Arial" w:cs="Arial"/>
                <w:b/>
                <w:bCs/>
                <w:caps/>
                <w:lang w:val="ba-RU"/>
              </w:rPr>
              <w:t>Ң</w:t>
            </w:r>
          </w:p>
          <w:p w:rsidR="00E16BEF" w:rsidRPr="008D05A9" w:rsidRDefault="00A9206E" w:rsidP="00B86DCB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>
              <w:rPr>
                <w:rFonts w:ascii="Arial New Bash" w:eastAsia="Times New Roman" w:hAnsi="Arial New Bash" w:cs="Times New Roman"/>
                <w:b/>
                <w:caps/>
              </w:rPr>
              <w:t xml:space="preserve">тайнаш  </w:t>
            </w:r>
            <w:r w:rsidR="00E16BEF" w:rsidRPr="008D05A9">
              <w:rPr>
                <w:rFonts w:ascii="Arial New Bash" w:eastAsia="Times New Roman" w:hAnsi="Arial New Bash" w:cs="Times New Roman"/>
                <w:b/>
              </w:rPr>
              <w:t xml:space="preserve">АУЫЛ </w:t>
            </w:r>
            <w:r w:rsidR="00E16BEF" w:rsidRPr="008D05A9">
              <w:rPr>
                <w:rFonts w:ascii="Arial New Bash" w:eastAsia="Times New Roman" w:hAnsi="Arial New Bash" w:cs="Times New Roman"/>
                <w:b/>
                <w:bCs/>
              </w:rPr>
              <w:t xml:space="preserve">СОВЕТЫ АУЫЛ    </w:t>
            </w:r>
          </w:p>
          <w:p w:rsidR="00E16BEF" w:rsidRPr="008D05A9" w:rsidRDefault="00E16BEF" w:rsidP="00B86DCB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8D05A9">
              <w:rPr>
                <w:rFonts w:ascii="Arial New Bash" w:eastAsia="Times New Roman" w:hAnsi="Arial New Bash" w:cs="Times New Roman"/>
                <w:b/>
                <w:bCs/>
              </w:rPr>
              <w:t>БИЛ</w:t>
            </w:r>
            <w:r w:rsidR="00E04A24">
              <w:rPr>
                <w:rFonts w:ascii="Arial" w:eastAsia="Times New Roman" w:hAnsi="Arial" w:cs="Arial"/>
                <w:b/>
                <w:bCs/>
                <w:lang w:val="ba-RU"/>
              </w:rPr>
              <w:t>Ә</w:t>
            </w:r>
            <w:r w:rsidRPr="008D05A9">
              <w:rPr>
                <w:rFonts w:ascii="Arial New Bash" w:eastAsia="Times New Roman" w:hAnsi="Arial New Bash" w:cs="Times New Roman"/>
                <w:b/>
                <w:bCs/>
                <w:caps/>
              </w:rPr>
              <w:t>м</w:t>
            </w:r>
            <w:r w:rsidR="00E04A24">
              <w:rPr>
                <w:rFonts w:ascii="Arial" w:eastAsia="Times New Roman" w:hAnsi="Arial" w:cs="Arial"/>
                <w:b/>
                <w:bCs/>
                <w:lang w:val="ba-RU"/>
              </w:rPr>
              <w:t>ӘҺ</w:t>
            </w:r>
            <w:r w:rsidRPr="008D05A9">
              <w:rPr>
                <w:rFonts w:ascii="Arial New Bash" w:eastAsia="Times New Roman" w:hAnsi="Arial New Bash" w:cs="Times New Roman"/>
                <w:b/>
                <w:bCs/>
              </w:rPr>
              <w:t>Е СОВЕТЫ</w:t>
            </w:r>
          </w:p>
        </w:tc>
        <w:tc>
          <w:tcPr>
            <w:tcW w:w="1510" w:type="dxa"/>
            <w:hideMark/>
          </w:tcPr>
          <w:p w:rsidR="00E16BEF" w:rsidRPr="008D05A9" w:rsidRDefault="00E16BEF" w:rsidP="00B86DCB">
            <w:pPr>
              <w:shd w:val="clear" w:color="auto" w:fill="FFFFFF"/>
              <w:spacing w:after="200" w:line="276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</w:rPr>
            </w:pPr>
            <w:r w:rsidRPr="008D05A9">
              <w:rPr>
                <w:rFonts w:ascii="Arial New Bash" w:eastAsia="Times New Roman" w:hAnsi="Arial New Bash" w:cs="Times New Roman"/>
                <w:b/>
                <w:noProof/>
                <w:lang w:eastAsia="ru-RU"/>
              </w:rPr>
              <w:drawing>
                <wp:inline distT="0" distB="0" distL="0" distR="0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:rsidR="00E16BEF" w:rsidRPr="008D05A9" w:rsidRDefault="00E16BEF" w:rsidP="00B86DCB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szCs w:val="24"/>
              </w:rPr>
            </w:pPr>
            <w:r w:rsidRPr="008D05A9">
              <w:rPr>
                <w:rFonts w:ascii="Arial New Bash" w:eastAsia="Times New Roman" w:hAnsi="Arial New Bash" w:cs="Times New Roman"/>
                <w:b/>
                <w:bCs/>
                <w:iCs/>
                <w:caps/>
              </w:rPr>
              <w:t>Совет сельского поселения</w:t>
            </w:r>
          </w:p>
          <w:p w:rsidR="00E16BEF" w:rsidRPr="008D05A9" w:rsidRDefault="00A9206E" w:rsidP="00B86DCB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iCs/>
                <w:sz w:val="24"/>
                <w:szCs w:val="24"/>
              </w:rPr>
            </w:pPr>
            <w:r>
              <w:rPr>
                <w:rFonts w:ascii="Arial New Bash" w:eastAsia="Times New Roman" w:hAnsi="Arial New Bash" w:cs="Times New Roman"/>
                <w:b/>
                <w:bCs/>
                <w:iCs/>
              </w:rPr>
              <w:t>ТАЙНЯШЕВСКИЙ</w:t>
            </w:r>
            <w:r w:rsidR="00E16BEF" w:rsidRPr="008D05A9">
              <w:rPr>
                <w:rFonts w:ascii="Arial New Bash" w:eastAsia="Times New Roman" w:hAnsi="Arial New Bash" w:cs="Times New Roman"/>
                <w:b/>
                <w:bCs/>
                <w:iCs/>
              </w:rPr>
              <w:t xml:space="preserve"> СЕЛЬСОВЕТ</w:t>
            </w:r>
          </w:p>
          <w:p w:rsidR="00E16BEF" w:rsidRPr="008D05A9" w:rsidRDefault="00E16BEF" w:rsidP="00B86DCB">
            <w:pPr>
              <w:shd w:val="clear" w:color="auto" w:fill="FFFFFF"/>
              <w:spacing w:after="20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8D05A9"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E16BEF" w:rsidRPr="008D05A9" w:rsidTr="00B86DCB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6BEF" w:rsidRPr="008D05A9" w:rsidRDefault="00E16BEF" w:rsidP="00B86DCB">
            <w:pPr>
              <w:keepNext/>
              <w:keepLines/>
              <w:spacing w:before="200" w:after="0" w:line="276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caps/>
                <w:color w:val="1F3763"/>
                <w:sz w:val="4"/>
                <w:szCs w:val="24"/>
              </w:rPr>
            </w:pPr>
          </w:p>
        </w:tc>
      </w:tr>
    </w:tbl>
    <w:p w:rsidR="00E16BEF" w:rsidRPr="002579B3" w:rsidRDefault="00E16BEF" w:rsidP="00E16BEF">
      <w:pPr>
        <w:keepNext/>
        <w:keepLines/>
        <w:spacing w:before="200" w:after="0" w:line="276" w:lineRule="auto"/>
        <w:ind w:right="282"/>
        <w:jc w:val="right"/>
        <w:outlineLvl w:val="2"/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</w:pPr>
    </w:p>
    <w:p w:rsidR="00E16BEF" w:rsidRDefault="00E16BEF" w:rsidP="00E16BEF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</w:pPr>
      <w:r w:rsidRPr="008D05A9"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>Ҡ</w:t>
      </w:r>
      <w:r w:rsidRPr="008D05A9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а р а р                              </w:t>
      </w:r>
      <w:r w:rsidR="002579B3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                                            </w:t>
      </w:r>
      <w:r w:rsidRPr="008D05A9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               </w:t>
      </w:r>
      <w:proofErr w:type="spellStart"/>
      <w:r w:rsidRPr="008D05A9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>р</w:t>
      </w:r>
      <w:proofErr w:type="spellEnd"/>
      <w:r w:rsidRPr="008D05A9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е ш е н и е</w:t>
      </w:r>
    </w:p>
    <w:p w:rsidR="002579B3" w:rsidRPr="008D05A9" w:rsidRDefault="002579B3" w:rsidP="00E16BEF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</w:pPr>
    </w:p>
    <w:p w:rsidR="00E16BEF" w:rsidRDefault="00E16BEF" w:rsidP="00E16BEF">
      <w:pPr>
        <w:widowControl w:val="0"/>
        <w:spacing w:after="0" w:line="320" w:lineRule="exact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16BEF" w:rsidRPr="00E16BEF" w:rsidRDefault="00E16BEF" w:rsidP="00E16BEF">
      <w:pPr>
        <w:widowControl w:val="0"/>
        <w:spacing w:after="0" w:line="320" w:lineRule="exact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16BE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Об утверждении Положения о порядке выдвижения, внесения, </w:t>
      </w:r>
    </w:p>
    <w:p w:rsidR="00E16BEF" w:rsidRPr="00E16BEF" w:rsidRDefault="00E16BEF" w:rsidP="00E16BEF">
      <w:pPr>
        <w:widowControl w:val="0"/>
        <w:spacing w:after="0" w:line="320" w:lineRule="exact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16BE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обсуждения, рассмотрения инициативных проектов, </w:t>
      </w:r>
    </w:p>
    <w:p w:rsidR="00E16BEF" w:rsidRPr="00E16BEF" w:rsidRDefault="00E16BEF" w:rsidP="00E16BEF">
      <w:pPr>
        <w:widowControl w:val="0"/>
        <w:spacing w:after="0" w:line="320" w:lineRule="exact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16BE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а также проведения их конкурсного отбора</w:t>
      </w:r>
    </w:p>
    <w:p w:rsidR="00E16BEF" w:rsidRDefault="00E16BEF" w:rsidP="00E16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79B3" w:rsidRPr="00E16BEF" w:rsidRDefault="002579B3" w:rsidP="00E16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6BEF" w:rsidRPr="00E16BEF" w:rsidRDefault="00E16BEF" w:rsidP="00E16BE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="00A9206E">
        <w:rPr>
          <w:rFonts w:ascii="Times New Roman" w:eastAsia="Calibri" w:hAnsi="Times New Roman" w:cs="Times New Roman"/>
          <w:sz w:val="28"/>
          <w:szCs w:val="28"/>
          <w:lang w:eastAsia="ru-RU"/>
        </w:rPr>
        <w:t>Тайняшевский</w:t>
      </w:r>
      <w:proofErr w:type="spellEnd"/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E16BEF" w:rsidRPr="00E16BEF" w:rsidRDefault="00E16BEF" w:rsidP="00E16BE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>1. Утвердить Положение о порядке выдвижения, внесения, обсуждения, рассмотрения инициативных проектов, а также проведения их конкурсного отбора, согласно приложению к настоящему решению.</w:t>
      </w:r>
    </w:p>
    <w:p w:rsidR="00E16BEF" w:rsidRPr="00E16BEF" w:rsidRDefault="00E16BEF" w:rsidP="00E16BE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Обнародовать настоящее решение на информационном стенде в здании администрации сельского поселения </w:t>
      </w:r>
      <w:proofErr w:type="spellStart"/>
      <w:r w:rsidR="00A9206E">
        <w:rPr>
          <w:rFonts w:ascii="Times New Roman" w:eastAsia="Calibri" w:hAnsi="Times New Roman" w:cs="Times New Roman"/>
          <w:sz w:val="28"/>
          <w:szCs w:val="28"/>
          <w:lang w:eastAsia="ru-RU"/>
        </w:rPr>
        <w:t>Тайняшевский</w:t>
      </w:r>
      <w:proofErr w:type="spellEnd"/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Республика Башкортостан,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="00A9206E">
        <w:rPr>
          <w:rFonts w:ascii="Times New Roman" w:eastAsia="Calibri" w:hAnsi="Times New Roman" w:cs="Times New Roman"/>
          <w:sz w:val="28"/>
          <w:szCs w:val="28"/>
          <w:lang w:eastAsia="ru-RU"/>
        </w:rPr>
        <w:t>Тайня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шево</w:t>
      </w:r>
      <w:proofErr w:type="spellEnd"/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ул. </w:t>
      </w:r>
      <w:r w:rsidR="00A9206E">
        <w:rPr>
          <w:rFonts w:ascii="Times New Roman" w:eastAsia="Calibri" w:hAnsi="Times New Roman" w:cs="Times New Roman"/>
          <w:sz w:val="28"/>
          <w:szCs w:val="28"/>
          <w:lang w:eastAsia="ru-RU"/>
        </w:rPr>
        <w:t>Центральна</w:t>
      </w:r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я, </w:t>
      </w:r>
      <w:r w:rsidR="00A9206E">
        <w:rPr>
          <w:rFonts w:ascii="Times New Roman" w:eastAsia="Calibri" w:hAnsi="Times New Roman" w:cs="Times New Roman"/>
          <w:sz w:val="28"/>
          <w:szCs w:val="28"/>
          <w:lang w:eastAsia="ru-RU"/>
        </w:rPr>
        <w:t>32</w:t>
      </w:r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 официальном сайте сельского поселения.</w:t>
      </w:r>
    </w:p>
    <w:p w:rsidR="00E16BEF" w:rsidRPr="00E16BEF" w:rsidRDefault="00E16BEF" w:rsidP="00E16BE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обнародования.</w:t>
      </w:r>
    </w:p>
    <w:p w:rsidR="00E16BEF" w:rsidRPr="00E16BEF" w:rsidRDefault="00E16BEF" w:rsidP="00E16BEF">
      <w:pPr>
        <w:widowControl w:val="0"/>
        <w:spacing w:after="0" w:line="240" w:lineRule="auto"/>
        <w:ind w:right="-9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EF" w:rsidRPr="00E16BEF" w:rsidRDefault="00E16BEF" w:rsidP="00E16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EF" w:rsidRPr="00E16BEF" w:rsidRDefault="00E16BEF" w:rsidP="00E16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EF" w:rsidRDefault="00E16BEF" w:rsidP="00E16BEF">
      <w:pPr>
        <w:spacing w:before="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EF" w:rsidRPr="00425F79" w:rsidRDefault="00A9206E" w:rsidP="00E16BEF">
      <w:pPr>
        <w:tabs>
          <w:tab w:val="left" w:pos="111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16BEF">
        <w:rPr>
          <w:rFonts w:ascii="Times New Roman" w:eastAsia="Calibri" w:hAnsi="Times New Roman" w:cs="Times New Roman"/>
          <w:sz w:val="28"/>
          <w:szCs w:val="28"/>
        </w:rPr>
        <w:t xml:space="preserve">редседателя Совета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Х.Р.Исхаков</w:t>
      </w:r>
      <w:proofErr w:type="spellEnd"/>
    </w:p>
    <w:p w:rsidR="00E16BEF" w:rsidRPr="00425F79" w:rsidRDefault="00E16BEF" w:rsidP="00E16BE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16BEF" w:rsidRPr="00425F79" w:rsidRDefault="00E16BEF" w:rsidP="00E16B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5F79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="00A9206E">
        <w:rPr>
          <w:rFonts w:ascii="Times New Roman" w:eastAsia="Calibri" w:hAnsi="Times New Roman" w:cs="Times New Roman"/>
          <w:sz w:val="28"/>
          <w:szCs w:val="28"/>
        </w:rPr>
        <w:t>Тайня</w:t>
      </w:r>
      <w:r w:rsidRPr="00425F79">
        <w:rPr>
          <w:rFonts w:ascii="Times New Roman" w:eastAsia="Calibri" w:hAnsi="Times New Roman" w:cs="Times New Roman"/>
          <w:sz w:val="28"/>
          <w:szCs w:val="28"/>
        </w:rPr>
        <w:t>шево</w:t>
      </w:r>
      <w:proofErr w:type="spellEnd"/>
    </w:p>
    <w:p w:rsidR="00E16BEF" w:rsidRPr="00425F79" w:rsidRDefault="000658B9" w:rsidP="00E16B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09 ноября</w:t>
      </w:r>
      <w:r w:rsidR="00257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6BEF" w:rsidRPr="00425F7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E16BEF">
        <w:rPr>
          <w:rFonts w:ascii="Times New Roman" w:eastAsia="Calibri" w:hAnsi="Times New Roman" w:cs="Times New Roman"/>
          <w:sz w:val="28"/>
          <w:szCs w:val="28"/>
        </w:rPr>
        <w:t>1</w:t>
      </w:r>
      <w:r w:rsidR="00E16BEF" w:rsidRPr="00425F79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E16BEF" w:rsidRPr="00425F79" w:rsidRDefault="00E16BEF" w:rsidP="00E16B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5F79">
        <w:rPr>
          <w:rFonts w:ascii="Times New Roman" w:eastAsia="Calibri" w:hAnsi="Times New Roman" w:cs="Times New Roman"/>
          <w:sz w:val="28"/>
          <w:szCs w:val="28"/>
        </w:rPr>
        <w:t>№</w:t>
      </w:r>
      <w:r w:rsidR="00257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58B9">
        <w:rPr>
          <w:rFonts w:ascii="Times New Roman" w:eastAsia="Calibri" w:hAnsi="Times New Roman" w:cs="Times New Roman"/>
          <w:sz w:val="28"/>
          <w:szCs w:val="28"/>
        </w:rPr>
        <w:t>94</w:t>
      </w:r>
    </w:p>
    <w:p w:rsidR="00E16BEF" w:rsidRP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P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P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P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P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P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P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P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P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Pr="00E16BEF" w:rsidRDefault="00E16BEF" w:rsidP="00E16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E16BEF">
        <w:rPr>
          <w:rFonts w:ascii="Times New Roman" w:eastAsia="Times New Roman" w:hAnsi="Times New Roman" w:cs="Times New Roman"/>
          <w:bCs/>
          <w:lang w:eastAsia="ru-RU"/>
        </w:rPr>
        <w:t>Приложение</w:t>
      </w:r>
    </w:p>
    <w:p w:rsidR="00E16BEF" w:rsidRPr="00E16BEF" w:rsidRDefault="00E16BEF" w:rsidP="00E16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E16BEF">
        <w:rPr>
          <w:rFonts w:ascii="Times New Roman" w:eastAsia="Times New Roman" w:hAnsi="Times New Roman" w:cs="Times New Roman"/>
          <w:bCs/>
          <w:lang w:eastAsia="ru-RU"/>
        </w:rPr>
        <w:t xml:space="preserve">к решению Совета </w:t>
      </w:r>
    </w:p>
    <w:p w:rsidR="00E16BEF" w:rsidRPr="00E16BEF" w:rsidRDefault="00E16BEF" w:rsidP="00E16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E16BEF">
        <w:rPr>
          <w:rFonts w:ascii="Times New Roman" w:eastAsia="Times New Roman" w:hAnsi="Times New Roman" w:cs="Times New Roman"/>
          <w:bCs/>
          <w:lang w:eastAsia="ru-RU"/>
        </w:rPr>
        <w:t>сельского поселения</w:t>
      </w:r>
    </w:p>
    <w:p w:rsidR="00E16BEF" w:rsidRPr="00E16BEF" w:rsidRDefault="00A9206E" w:rsidP="00E16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Тайняшевский</w:t>
      </w:r>
      <w:proofErr w:type="spellEnd"/>
      <w:r w:rsidR="00E16BEF" w:rsidRPr="00E16BEF">
        <w:rPr>
          <w:rFonts w:ascii="Times New Roman" w:eastAsia="Times New Roman" w:hAnsi="Times New Roman" w:cs="Times New Roman"/>
          <w:bCs/>
          <w:lang w:eastAsia="ru-RU"/>
        </w:rPr>
        <w:t xml:space="preserve"> сельсовет</w:t>
      </w:r>
    </w:p>
    <w:p w:rsidR="00E16BEF" w:rsidRPr="00E16BEF" w:rsidRDefault="00E16BEF" w:rsidP="00E16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E16BEF">
        <w:rPr>
          <w:rFonts w:ascii="Times New Roman" w:eastAsia="Times New Roman" w:hAnsi="Times New Roman" w:cs="Times New Roman"/>
          <w:bCs/>
          <w:lang w:eastAsia="ru-RU"/>
        </w:rPr>
        <w:t xml:space="preserve">муниципального района </w:t>
      </w:r>
    </w:p>
    <w:p w:rsidR="00E16BEF" w:rsidRPr="00E16BEF" w:rsidRDefault="00E16BEF" w:rsidP="00E16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bCs/>
          <w:lang w:eastAsia="ru-RU"/>
        </w:rPr>
        <w:t xml:space="preserve"> район</w:t>
      </w:r>
    </w:p>
    <w:p w:rsidR="00E16BEF" w:rsidRPr="00E16BEF" w:rsidRDefault="00E16BEF" w:rsidP="00E16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E16BEF">
        <w:rPr>
          <w:rFonts w:ascii="Times New Roman" w:eastAsia="Times New Roman" w:hAnsi="Times New Roman" w:cs="Times New Roman"/>
          <w:bCs/>
          <w:lang w:eastAsia="ru-RU"/>
        </w:rPr>
        <w:t>Республики Башкортостан</w:t>
      </w:r>
    </w:p>
    <w:p w:rsidR="00E16BEF" w:rsidRPr="00E16BEF" w:rsidRDefault="00E16BEF" w:rsidP="00E16B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E16BEF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2579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8B9">
        <w:rPr>
          <w:rFonts w:ascii="Times New Roman" w:eastAsia="Times New Roman" w:hAnsi="Times New Roman" w:cs="Times New Roman"/>
          <w:lang w:eastAsia="ru-RU"/>
        </w:rPr>
        <w:t xml:space="preserve">09.11.2021 </w:t>
      </w:r>
      <w:r w:rsidR="002942AE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0658B9">
        <w:rPr>
          <w:rFonts w:ascii="Times New Roman" w:eastAsia="Times New Roman" w:hAnsi="Times New Roman" w:cs="Times New Roman"/>
          <w:lang w:eastAsia="ru-RU"/>
        </w:rPr>
        <w:t xml:space="preserve"> 94</w:t>
      </w:r>
      <w:r w:rsidR="002942A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16BEF" w:rsidRP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P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P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Pr="00E16BEF" w:rsidRDefault="00E16BEF" w:rsidP="00E16BEF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ПОЛОЖЕНИЕ</w:t>
      </w:r>
    </w:p>
    <w:p w:rsidR="00E16BEF" w:rsidRPr="00E16BEF" w:rsidRDefault="00E16BEF" w:rsidP="00E16BEF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О ПОРЯДКЕ ВЫДВИЖЕНИЯ, ВНЕСЕНИЯ, ОБСУЖДЕНИЯ,</w:t>
      </w:r>
    </w:p>
    <w:p w:rsidR="00E16BEF" w:rsidRPr="00E16BEF" w:rsidRDefault="00E16BEF" w:rsidP="00E16BEF">
      <w:pPr>
        <w:widowControl w:val="0"/>
        <w:spacing w:after="346" w:line="317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РАССМОТРЕНИЯ ИНИЦИАТИВНЫХ ПРОЕКТОВ, А ТАКЖЕ ПРОВЕДЕНИЯ ИХ КОНКУРСНОГО ОТБОРА</w:t>
      </w:r>
    </w:p>
    <w:p w:rsidR="00E16BEF" w:rsidRPr="00E16BEF" w:rsidRDefault="00E16BEF" w:rsidP="00E16BEF">
      <w:pPr>
        <w:widowControl w:val="0"/>
        <w:tabs>
          <w:tab w:val="left" w:pos="0"/>
        </w:tabs>
        <w:spacing w:after="306" w:line="260" w:lineRule="exact"/>
        <w:ind w:left="669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1. Общие положения</w:t>
      </w:r>
    </w:p>
    <w:p w:rsidR="00E16BEF" w:rsidRPr="00E16BEF" w:rsidRDefault="00E16BEF" w:rsidP="00E16BEF">
      <w:pPr>
        <w:widowControl w:val="0"/>
        <w:numPr>
          <w:ilvl w:val="1"/>
          <w:numId w:val="3"/>
        </w:numPr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образования сельского поселения </w:t>
      </w:r>
      <w:proofErr w:type="spellStart"/>
      <w:r w:rsidR="00A9206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Тайняшевский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Башкортостан.</w:t>
      </w:r>
    </w:p>
    <w:p w:rsidR="00E16BEF" w:rsidRPr="00E16BEF" w:rsidRDefault="00E16BEF" w:rsidP="00E16BEF">
      <w:pPr>
        <w:widowControl w:val="0"/>
        <w:numPr>
          <w:ilvl w:val="1"/>
          <w:numId w:val="3"/>
        </w:numPr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E16BEF" w:rsidRPr="00E16BEF" w:rsidRDefault="00E16BEF" w:rsidP="00E16BEF">
      <w:pPr>
        <w:widowControl w:val="0"/>
        <w:numPr>
          <w:ilvl w:val="6"/>
          <w:numId w:val="3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1.3. Организатором конкурсного отбора инициативных проектов на территории сельского поселения </w:t>
      </w:r>
      <w:proofErr w:type="spellStart"/>
      <w:r w:rsidR="00A9206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Тайняшевский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 является администрация сельского поселения </w:t>
      </w:r>
      <w:proofErr w:type="spellStart"/>
      <w:r w:rsidR="00A9206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Тайняшевский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</w:t>
      </w:r>
      <w:r w:rsidRPr="00E16BEF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>.</w:t>
      </w:r>
    </w:p>
    <w:p w:rsidR="00E16BEF" w:rsidRPr="00E16BEF" w:rsidRDefault="00E16BEF" w:rsidP="00E16BEF">
      <w:pPr>
        <w:widowControl w:val="0"/>
        <w:spacing w:after="0" w:line="320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E16BEF" w:rsidRPr="00E16BEF" w:rsidRDefault="00E16BEF" w:rsidP="00E16BEF">
      <w:pPr>
        <w:widowControl w:val="0"/>
        <w:numPr>
          <w:ilvl w:val="2"/>
          <w:numId w:val="3"/>
        </w:numPr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сельского поселения </w:t>
      </w:r>
      <w:proofErr w:type="spellStart"/>
      <w:r w:rsidR="00A9206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Тайняшевский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 осуществляется администрацией сельского поселения </w:t>
      </w:r>
      <w:proofErr w:type="spellStart"/>
      <w:r w:rsidR="00A9206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Тайняшевский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Башкортостан.</w:t>
      </w:r>
    </w:p>
    <w:p w:rsidR="00E16BEF" w:rsidRPr="00E16BEF" w:rsidRDefault="00E16BEF" w:rsidP="00E16BEF">
      <w:pPr>
        <w:widowControl w:val="0"/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1.5. Инициативным проектом является документально оформленное и внесенное в порядке, установленном настоящим Положением, в администрацию сельского поселения </w:t>
      </w:r>
      <w:proofErr w:type="spellStart"/>
      <w:r w:rsidR="00A9206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Тайняшевский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Башкортостан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E16BEF" w:rsidRPr="00E16BEF" w:rsidRDefault="00E16BEF" w:rsidP="00E16BEF">
      <w:pPr>
        <w:widowControl w:val="0"/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1.6. Инициативный проект реализуется за счет средств местного бюджета сельского поселения </w:t>
      </w:r>
      <w:proofErr w:type="spellStart"/>
      <w:r w:rsidR="00A9206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Тайняшевский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Башкортостан, в том числе инициативных платежей, средств граждан, индивидуальных предпринимателей, юридических лиц, уплачиваемых на добровольной основе и зачисляемых в местный бюджет сельского поселения </w:t>
      </w:r>
      <w:proofErr w:type="spellStart"/>
      <w:r w:rsidR="00A9206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Тайняшевский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 в соответствии с Бюджетным кодексом Российской Федерации.</w:t>
      </w:r>
    </w:p>
    <w:p w:rsidR="00E16BEF" w:rsidRPr="00E16BEF" w:rsidRDefault="00E16BEF" w:rsidP="00E16BEF">
      <w:pPr>
        <w:widowControl w:val="0"/>
        <w:spacing w:after="0" w:line="317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1.7. Бюджетные ассигнования на реализацию инициативных проектов предусматриваются в бюджете сельского поселения </w:t>
      </w:r>
      <w:proofErr w:type="spellStart"/>
      <w:r w:rsidR="00A9206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Тайняшевский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Башкортостан.</w:t>
      </w:r>
    </w:p>
    <w:p w:rsidR="00E16BEF" w:rsidRPr="00127995" w:rsidRDefault="00E16BEF" w:rsidP="00E16BEF">
      <w:pPr>
        <w:widowControl w:val="0"/>
        <w:spacing w:after="0" w:line="317" w:lineRule="exact"/>
        <w:ind w:right="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</w:pPr>
      <w:r w:rsidRPr="001279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  <w:t>1.8. Объем бюджетных ассигнований на поддержку одного инициативного проекта из муниципального бюджета не должен превышать 2 000 000  рублей.</w:t>
      </w:r>
    </w:p>
    <w:p w:rsidR="00E16BEF" w:rsidRPr="00E16BEF" w:rsidRDefault="00E16BEF" w:rsidP="00E16BEF">
      <w:pPr>
        <w:widowControl w:val="0"/>
        <w:tabs>
          <w:tab w:val="left" w:pos="2741"/>
        </w:tabs>
        <w:spacing w:after="257" w:line="260" w:lineRule="exact"/>
        <w:ind w:left="302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E16BEF" w:rsidRPr="00E16BEF" w:rsidRDefault="00E16BEF" w:rsidP="00E16BEF">
      <w:pPr>
        <w:widowControl w:val="0"/>
        <w:tabs>
          <w:tab w:val="left" w:pos="2741"/>
        </w:tabs>
        <w:spacing w:after="257" w:line="260" w:lineRule="exact"/>
        <w:ind w:left="302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2. Выдвижение инициативных проектов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2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 инициативой о внесении инициативного проекта вправе выступить:</w:t>
      </w:r>
    </w:p>
    <w:p w:rsidR="00E16BEF" w:rsidRPr="00E16BEF" w:rsidRDefault="00E16BEF" w:rsidP="00E16BEF">
      <w:pPr>
        <w:widowControl w:val="0"/>
        <w:spacing w:after="0" w:line="320" w:lineRule="exact"/>
        <w:ind w:left="40" w:right="60" w:firstLine="66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>-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инициативная группа численностью не менее десяти граждан, достигших шестнадцатилетнего возраста и проживающих на территории сельского поселения </w:t>
      </w:r>
      <w:proofErr w:type="spellStart"/>
      <w:r w:rsidR="00A9206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Тайняшевский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</w:t>
      </w:r>
    </w:p>
    <w:p w:rsidR="00E16BEF" w:rsidRPr="00E16BEF" w:rsidRDefault="00E16BEF" w:rsidP="00E16BEF">
      <w:pPr>
        <w:widowControl w:val="0"/>
        <w:spacing w:after="0" w:line="320" w:lineRule="exact"/>
        <w:ind w:left="40" w:right="6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 xml:space="preserve">- 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органы территориального общественного самоуправления муниципального образования; </w:t>
      </w:r>
    </w:p>
    <w:p w:rsidR="00E16BEF" w:rsidRPr="00E16BEF" w:rsidRDefault="00E16BEF" w:rsidP="00E16BEF">
      <w:pPr>
        <w:widowControl w:val="0"/>
        <w:spacing w:after="0" w:line="320" w:lineRule="exact"/>
        <w:ind w:left="40" w:right="6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>-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старост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ы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населенн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ых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ов</w:t>
      </w:r>
      <w:r w:rsidR="0012799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с. </w:t>
      </w:r>
      <w:proofErr w:type="spellStart"/>
      <w:r w:rsidR="0012799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Тайняшево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с. </w:t>
      </w:r>
      <w:proofErr w:type="spellStart"/>
      <w:r w:rsidR="0012799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Ахметов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с. </w:t>
      </w:r>
      <w:proofErr w:type="spellStart"/>
      <w:r w:rsidR="0012799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Старобалаково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Кара</w:t>
      </w:r>
      <w:r w:rsidR="0012799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</w:t>
      </w:r>
      <w:proofErr w:type="spellEnd"/>
      <w:r w:rsidR="0012799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</w:t>
      </w:r>
      <w:r w:rsid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12799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д. </w:t>
      </w:r>
      <w:proofErr w:type="spellStart"/>
      <w:r w:rsidR="0012799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Сары-Айгыр</w:t>
      </w:r>
      <w:proofErr w:type="spellEnd"/>
      <w:r w:rsidR="0012799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(далее также - инициаторы проекта).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2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Инициативный проект должен содержать следующие сведения:</w:t>
      </w:r>
    </w:p>
    <w:p w:rsidR="00E16BEF" w:rsidRPr="00E16BEF" w:rsidRDefault="00E16BEF" w:rsidP="00E16BEF">
      <w:pPr>
        <w:widowControl w:val="0"/>
        <w:numPr>
          <w:ilvl w:val="0"/>
          <w:numId w:val="4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описание проблемы, решение которой имеет приоритетное значение для жителей муниципального образования сельского поселения </w:t>
      </w:r>
      <w:proofErr w:type="spellStart"/>
      <w:r w:rsidR="00A9206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Тайняшевский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 или его части;</w:t>
      </w:r>
    </w:p>
    <w:p w:rsidR="00E16BEF" w:rsidRPr="00E16BEF" w:rsidRDefault="00E16BEF" w:rsidP="00E16BEF">
      <w:pPr>
        <w:widowControl w:val="0"/>
        <w:numPr>
          <w:ilvl w:val="0"/>
          <w:numId w:val="4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обоснование предложений по решению указанной проблемы;</w:t>
      </w:r>
    </w:p>
    <w:p w:rsidR="00E16BEF" w:rsidRPr="00E16BEF" w:rsidRDefault="00E16BEF" w:rsidP="00E16BEF">
      <w:pPr>
        <w:widowControl w:val="0"/>
        <w:numPr>
          <w:ilvl w:val="0"/>
          <w:numId w:val="4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описание ожидаемого результата (ожидаемых результатов) реализации инициативного проекта;</w:t>
      </w:r>
    </w:p>
    <w:p w:rsidR="00E16BEF" w:rsidRPr="00E16BEF" w:rsidRDefault="00E16BEF" w:rsidP="00E16BEF">
      <w:pPr>
        <w:widowControl w:val="0"/>
        <w:numPr>
          <w:ilvl w:val="0"/>
          <w:numId w:val="4"/>
        </w:numPr>
        <w:spacing w:after="0" w:line="320" w:lineRule="exact"/>
        <w:ind w:right="5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предварительный расчет необходимых расходов на реализацию инициативного проекта;</w:t>
      </w:r>
    </w:p>
    <w:p w:rsidR="00E16BEF" w:rsidRPr="00E16BEF" w:rsidRDefault="00E16BEF" w:rsidP="00E16BEF">
      <w:pPr>
        <w:widowControl w:val="0"/>
        <w:numPr>
          <w:ilvl w:val="0"/>
          <w:numId w:val="4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планируемые сроки реализации инициативного проекта;</w:t>
      </w:r>
    </w:p>
    <w:p w:rsidR="00E16BEF" w:rsidRPr="00E16BEF" w:rsidRDefault="00E16BEF" w:rsidP="00E16BEF">
      <w:pPr>
        <w:widowControl w:val="0"/>
        <w:numPr>
          <w:ilvl w:val="0"/>
          <w:numId w:val="4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16BEF" w:rsidRPr="00E16BEF" w:rsidRDefault="00E16BEF" w:rsidP="00E16BEF">
      <w:pPr>
        <w:widowControl w:val="0"/>
        <w:numPr>
          <w:ilvl w:val="0"/>
          <w:numId w:val="4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E16BEF" w:rsidRPr="00E16BEF" w:rsidRDefault="00E16BEF" w:rsidP="00E16BEF">
      <w:pPr>
        <w:widowControl w:val="0"/>
        <w:numPr>
          <w:ilvl w:val="0"/>
          <w:numId w:val="4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 xml:space="preserve">установленным нормативным правовым актом Совета сельского поселения </w:t>
      </w:r>
      <w:proofErr w:type="spellStart"/>
      <w:r w:rsidR="00A9206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Тайняшевский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Башкортостан.</w:t>
      </w:r>
    </w:p>
    <w:p w:rsidR="00E16BEF" w:rsidRPr="00E16BEF" w:rsidRDefault="00E16BEF" w:rsidP="00E16BEF">
      <w:pPr>
        <w:widowControl w:val="0"/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2.3.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</w:t>
      </w:r>
      <w:r w:rsidRPr="00E16BEF"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  <w:t>чем _____ граждан.</w:t>
      </w:r>
    </w:p>
    <w:p w:rsidR="00E16BEF" w:rsidRPr="00E16BEF" w:rsidRDefault="00E16BEF" w:rsidP="00E16BEF">
      <w:pPr>
        <w:widowControl w:val="0"/>
        <w:spacing w:after="0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 этом возможно рассмотрение нескольких инициативных проектов на одном собрании граждан.</w:t>
      </w:r>
    </w:p>
    <w:p w:rsidR="00E16BEF" w:rsidRPr="00E16BEF" w:rsidRDefault="00E16BEF" w:rsidP="00E16BEF">
      <w:pPr>
        <w:widowControl w:val="0"/>
        <w:spacing w:after="288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E16BEF" w:rsidRPr="00E16BEF" w:rsidRDefault="00E16BEF" w:rsidP="00E16BEF">
      <w:pPr>
        <w:widowControl w:val="0"/>
        <w:spacing w:after="288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E16BEF" w:rsidRPr="00E16BEF" w:rsidRDefault="00E16BEF" w:rsidP="00E16BEF">
      <w:pPr>
        <w:widowControl w:val="0"/>
        <w:tabs>
          <w:tab w:val="left" w:pos="1709"/>
        </w:tabs>
        <w:spacing w:after="314" w:line="260" w:lineRule="exact"/>
        <w:ind w:left="1059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3. Обсуждение и рассмотрение инициативных проектов</w:t>
      </w:r>
    </w:p>
    <w:p w:rsidR="00E16BEF" w:rsidRPr="00691666" w:rsidRDefault="00691666" w:rsidP="00691666">
      <w:pPr>
        <w:widowControl w:val="0"/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3.1. </w:t>
      </w:r>
      <w:r w:rsidR="00E16BEF" w:rsidRP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Обсуждение и рассмотрение инициативных проектов проводится до внесения данных инициативных проектов в администрацию муниципального образования сельского поселения </w:t>
      </w:r>
      <w:proofErr w:type="spellStart"/>
      <w:r w:rsidR="00A9206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Тайняшевский</w:t>
      </w:r>
      <w:proofErr w:type="spellEnd"/>
      <w:r w:rsidR="00E16BEF" w:rsidRP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 w:rsidR="00E16BEF" w:rsidRP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="00E16BEF" w:rsidRP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 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E16BEF" w:rsidRPr="00E16BEF" w:rsidRDefault="00E16BEF" w:rsidP="00E16BEF">
      <w:pPr>
        <w:widowControl w:val="0"/>
        <w:spacing w:after="0" w:line="320" w:lineRule="exact"/>
        <w:ind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E16BEF" w:rsidRPr="00E16BEF" w:rsidRDefault="00691666" w:rsidP="00691666">
      <w:pPr>
        <w:widowControl w:val="0"/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3.2. </w:t>
      </w:r>
      <w:r w:rsidR="00E16BEF"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сельского поселения </w:t>
      </w:r>
      <w:proofErr w:type="spellStart"/>
      <w:r w:rsidR="00A9206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Тайняшевский</w:t>
      </w:r>
      <w:proofErr w:type="spellEnd"/>
      <w:r w:rsidR="00E16BEF"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 w:rsid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="00E16BEF"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Башкортостан.</w:t>
      </w:r>
    </w:p>
    <w:p w:rsidR="00691666" w:rsidRDefault="00E16BEF" w:rsidP="00691666">
      <w:pPr>
        <w:pStyle w:val="a3"/>
        <w:widowControl w:val="0"/>
        <w:numPr>
          <w:ilvl w:val="1"/>
          <w:numId w:val="14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E16BEF" w:rsidRPr="00691666" w:rsidRDefault="00E16BEF" w:rsidP="00691666">
      <w:pPr>
        <w:pStyle w:val="a3"/>
        <w:widowControl w:val="0"/>
        <w:numPr>
          <w:ilvl w:val="1"/>
          <w:numId w:val="14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E16BEF" w:rsidRPr="00691666" w:rsidRDefault="00127995" w:rsidP="00691666">
      <w:pPr>
        <w:pStyle w:val="a3"/>
        <w:widowControl w:val="0"/>
        <w:numPr>
          <w:ilvl w:val="0"/>
          <w:numId w:val="14"/>
        </w:numPr>
        <w:tabs>
          <w:tab w:val="left" w:pos="1172"/>
        </w:tabs>
        <w:spacing w:after="303" w:line="260" w:lineRule="exac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</w:t>
      </w:r>
      <w:r w:rsidR="00E16BEF" w:rsidRP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Внесение инициативных проектов в местную администрацию</w:t>
      </w:r>
    </w:p>
    <w:p w:rsidR="00E16BEF" w:rsidRPr="00E16BEF" w:rsidRDefault="00E16BEF" w:rsidP="00691666">
      <w:pPr>
        <w:widowControl w:val="0"/>
        <w:numPr>
          <w:ilvl w:val="1"/>
          <w:numId w:val="14"/>
        </w:numPr>
        <w:spacing w:after="0" w:line="324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E16BEF" w:rsidRPr="00E16BEF" w:rsidRDefault="00E16BEF" w:rsidP="00691666">
      <w:pPr>
        <w:widowControl w:val="0"/>
        <w:numPr>
          <w:ilvl w:val="1"/>
          <w:numId w:val="14"/>
        </w:numPr>
        <w:spacing w:after="0" w:line="324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Инициаторы проекта при внесении инициативного проекта в администрацию прикладывают к нему документы в соответствии с п. 2.3 настоящего Положения, 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подтверждающие поддержку инициативного проекта жителями муниципального образования или его части.</w:t>
      </w:r>
    </w:p>
    <w:p w:rsidR="00E16BEF" w:rsidRPr="00E16BEF" w:rsidRDefault="00E16BEF" w:rsidP="00691666">
      <w:pPr>
        <w:widowControl w:val="0"/>
        <w:numPr>
          <w:ilvl w:val="1"/>
          <w:numId w:val="14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 пунктом 4.4 настоящего Положения.</w:t>
      </w:r>
    </w:p>
    <w:p w:rsidR="00E16BEF" w:rsidRPr="00691666" w:rsidRDefault="00E16BEF" w:rsidP="00691666">
      <w:pPr>
        <w:pStyle w:val="a3"/>
        <w:widowControl w:val="0"/>
        <w:numPr>
          <w:ilvl w:val="1"/>
          <w:numId w:val="14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E16BEF" w:rsidRPr="00E16BEF" w:rsidRDefault="00E16BEF" w:rsidP="00E16BEF">
      <w:pPr>
        <w:widowControl w:val="0"/>
        <w:numPr>
          <w:ilvl w:val="0"/>
          <w:numId w:val="2"/>
        </w:numPr>
        <w:spacing w:after="0" w:line="320" w:lineRule="exact"/>
        <w:ind w:right="4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несоблюдение установленного </w:t>
      </w:r>
      <w:proofErr w:type="spellStart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пп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 2.1-2.3, 3.1, 4.2 настоящего Положения порядка выдвижения, обсуждения, внесения инициативного проекта и его рассмотрения;</w:t>
      </w:r>
    </w:p>
    <w:p w:rsidR="00E16BEF" w:rsidRPr="00E16BEF" w:rsidRDefault="00E16BEF" w:rsidP="00E16BEF">
      <w:pPr>
        <w:widowControl w:val="0"/>
        <w:numPr>
          <w:ilvl w:val="0"/>
          <w:numId w:val="2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несоответствие инициативного проекта требованиям законодательства;</w:t>
      </w:r>
    </w:p>
    <w:p w:rsidR="00E16BEF" w:rsidRPr="00E16BEF" w:rsidRDefault="00E16BEF" w:rsidP="00E16BEF">
      <w:pPr>
        <w:widowControl w:val="0"/>
        <w:numPr>
          <w:ilvl w:val="0"/>
          <w:numId w:val="2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невозможность реализации инициативного проекта ввиду отсутствия у сельского поселения </w:t>
      </w:r>
      <w:proofErr w:type="spellStart"/>
      <w:r w:rsidR="00A9206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Тайняшевский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 необходимых полномочий и прав;</w:t>
      </w:r>
    </w:p>
    <w:p w:rsidR="00E16BEF" w:rsidRPr="00E16BEF" w:rsidRDefault="00E16BEF" w:rsidP="00E16BEF">
      <w:pPr>
        <w:widowControl w:val="0"/>
        <w:numPr>
          <w:ilvl w:val="0"/>
          <w:numId w:val="2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E16BEF" w:rsidRPr="00E16BEF" w:rsidRDefault="00E16BEF" w:rsidP="00E16BEF">
      <w:pPr>
        <w:widowControl w:val="0"/>
        <w:numPr>
          <w:ilvl w:val="0"/>
          <w:numId w:val="2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наличие возможности решения описанной в инициативном проекте проблемы более эффективным способом;</w:t>
      </w:r>
    </w:p>
    <w:p w:rsidR="00E16BEF" w:rsidRPr="00E16BEF" w:rsidRDefault="00E16BEF" w:rsidP="00E16BEF">
      <w:pPr>
        <w:widowControl w:val="0"/>
        <w:numPr>
          <w:ilvl w:val="0"/>
          <w:numId w:val="2"/>
        </w:numPr>
        <w:spacing w:after="30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признание инициативного проекта не прошедшим конкурсный отбор.</w:t>
      </w:r>
    </w:p>
    <w:p w:rsidR="00E16BEF" w:rsidRPr="00E16BEF" w:rsidRDefault="00E16BEF" w:rsidP="00E16BEF">
      <w:pPr>
        <w:widowControl w:val="0"/>
        <w:tabs>
          <w:tab w:val="left" w:pos="0"/>
        </w:tabs>
        <w:spacing w:after="0" w:line="320" w:lineRule="exact"/>
        <w:ind w:right="2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5. Проведение собрания граждан по конкурсному отбору </w:t>
      </w:r>
    </w:p>
    <w:p w:rsidR="00E16BEF" w:rsidRPr="00E16BEF" w:rsidRDefault="00E16BEF" w:rsidP="00E16BEF">
      <w:pPr>
        <w:widowControl w:val="0"/>
        <w:tabs>
          <w:tab w:val="left" w:pos="0"/>
        </w:tabs>
        <w:spacing w:after="0" w:line="320" w:lineRule="exact"/>
        <w:ind w:right="2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инициативных проектов</w:t>
      </w:r>
    </w:p>
    <w:p w:rsidR="00E16BEF" w:rsidRPr="00E16BEF" w:rsidRDefault="00E16BEF" w:rsidP="00E16BEF">
      <w:pPr>
        <w:widowControl w:val="0"/>
        <w:tabs>
          <w:tab w:val="left" w:pos="0"/>
        </w:tabs>
        <w:spacing w:after="0" w:line="320" w:lineRule="exact"/>
        <w:ind w:left="669" w:right="2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E16BEF" w:rsidRPr="00E16BEF" w:rsidRDefault="00E16BEF" w:rsidP="00E16BEF">
      <w:pPr>
        <w:widowControl w:val="0"/>
        <w:spacing w:after="0" w:line="324" w:lineRule="exact"/>
        <w:ind w:right="4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5.1.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E16BEF" w:rsidRPr="00E16BEF" w:rsidRDefault="00E16BEF" w:rsidP="00E16BEF">
      <w:pPr>
        <w:widowControl w:val="0"/>
        <w:spacing w:after="0" w:line="324" w:lineRule="exact"/>
        <w:ind w:right="4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5.2. Собрание граждан проводится в сроки, установленные администрацией муниципального образования.</w:t>
      </w:r>
    </w:p>
    <w:p w:rsidR="00E16BEF" w:rsidRPr="00E16BEF" w:rsidRDefault="00E16BEF" w:rsidP="00E16BEF">
      <w:pPr>
        <w:widowControl w:val="0"/>
        <w:spacing w:after="0" w:line="324" w:lineRule="exact"/>
        <w:ind w:right="4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5.3. В голосовании по инициативным проектам вправе принимать участие жители сельского поселения </w:t>
      </w:r>
      <w:proofErr w:type="spellStart"/>
      <w:r w:rsidR="00A9206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Тайняшевский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Башкортостан,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E16BEF" w:rsidRPr="00E16BEF" w:rsidRDefault="00E16BEF" w:rsidP="00E16BEF">
      <w:pPr>
        <w:widowControl w:val="0"/>
        <w:spacing w:after="0" w:line="324" w:lineRule="exact"/>
        <w:ind w:right="4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E16BEF" w:rsidRPr="00E16BEF" w:rsidRDefault="00E16BEF" w:rsidP="00E16BEF">
      <w:pPr>
        <w:widowControl w:val="0"/>
        <w:spacing w:after="0" w:line="324" w:lineRule="exact"/>
        <w:ind w:right="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E16BEF" w:rsidRPr="00E16BEF" w:rsidRDefault="00E16BEF" w:rsidP="00E16BEF">
      <w:pPr>
        <w:widowControl w:val="0"/>
        <w:tabs>
          <w:tab w:val="left" w:pos="1306"/>
        </w:tabs>
        <w:spacing w:after="0" w:line="2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6. Утверждение инициативных проектов в целях их реализации</w:t>
      </w:r>
    </w:p>
    <w:p w:rsidR="00E16BEF" w:rsidRPr="00E16BEF" w:rsidRDefault="00E16BEF" w:rsidP="00E16BEF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E16BEF" w:rsidRPr="00E16BEF" w:rsidRDefault="00E16BEF" w:rsidP="00E16BEF">
      <w:pPr>
        <w:widowControl w:val="0"/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6.1. Для утверждения результатов конкурсного отбора инициативных проектов администрацией сельского поселения </w:t>
      </w:r>
      <w:proofErr w:type="spellStart"/>
      <w:r w:rsidR="00A9206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Тайняшевский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 образуется конкурсная комиссия.</w:t>
      </w:r>
    </w:p>
    <w:p w:rsidR="00E16BEF" w:rsidRPr="00E16BEF" w:rsidRDefault="00E16BEF" w:rsidP="00E16BEF">
      <w:pPr>
        <w:widowControl w:val="0"/>
        <w:spacing w:after="0" w:line="320" w:lineRule="exact"/>
        <w:ind w:left="40"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6.2. Персональный состав конкурсной комиссии утверждается администрацией 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муниципального образования.</w:t>
      </w:r>
    </w:p>
    <w:p w:rsidR="00E16BEF" w:rsidRPr="00E16BEF" w:rsidRDefault="00E16BEF" w:rsidP="00E16BEF">
      <w:pPr>
        <w:widowControl w:val="0"/>
        <w:spacing w:after="0" w:line="320" w:lineRule="exact"/>
        <w:ind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Половина от общего числа членов конкурсной комиссии должна быть назначена на основе предложений Совета сельского поселения </w:t>
      </w:r>
      <w:proofErr w:type="spellStart"/>
      <w:r w:rsidR="00A9206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Тайняшевский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Башкортостан.</w:t>
      </w:r>
    </w:p>
    <w:p w:rsidR="00E16BEF" w:rsidRPr="00E16BEF" w:rsidRDefault="00E16BEF" w:rsidP="00E16BEF">
      <w:pPr>
        <w:widowControl w:val="0"/>
        <w:spacing w:after="0" w:line="320" w:lineRule="exact"/>
        <w:ind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E16BEF" w:rsidRPr="00E16BEF" w:rsidRDefault="00E16BEF" w:rsidP="00E16BEF">
      <w:pPr>
        <w:widowControl w:val="0"/>
        <w:spacing w:after="0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E16BEF" w:rsidRPr="00E16BEF" w:rsidRDefault="00E16BEF" w:rsidP="00E16BEF">
      <w:pPr>
        <w:widowControl w:val="0"/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6.3.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E16BEF" w:rsidRPr="00E16BEF" w:rsidRDefault="00E16BEF" w:rsidP="00E16BEF">
      <w:pPr>
        <w:widowControl w:val="0"/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6.4.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1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Председатель конкурсной комиссии:</w:t>
      </w:r>
    </w:p>
    <w:p w:rsidR="00E16BEF" w:rsidRPr="00E16BEF" w:rsidRDefault="00E16BEF" w:rsidP="00E16BEF">
      <w:pPr>
        <w:widowControl w:val="0"/>
        <w:numPr>
          <w:ilvl w:val="0"/>
          <w:numId w:val="5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организует работу конкурсной комиссии, руководит деятельностью конкурсной комиссии;</w:t>
      </w:r>
    </w:p>
    <w:p w:rsidR="00E16BEF" w:rsidRPr="00E16BEF" w:rsidRDefault="00E16BEF" w:rsidP="00E16BEF">
      <w:pPr>
        <w:widowControl w:val="0"/>
        <w:numPr>
          <w:ilvl w:val="0"/>
          <w:numId w:val="5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формирует проект повестки очередного заседания конкурсной комиссии;</w:t>
      </w:r>
    </w:p>
    <w:p w:rsidR="00E16BEF" w:rsidRPr="00E16BEF" w:rsidRDefault="00E16BEF" w:rsidP="00E16BEF">
      <w:pPr>
        <w:widowControl w:val="0"/>
        <w:numPr>
          <w:ilvl w:val="0"/>
          <w:numId w:val="5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дает поручения членам конкурсной комиссии в рамках заседания конкурсной комиссии;</w:t>
      </w:r>
    </w:p>
    <w:p w:rsidR="00E16BEF" w:rsidRPr="00E16BEF" w:rsidRDefault="00E16BEF" w:rsidP="00E16BEF">
      <w:pPr>
        <w:widowControl w:val="0"/>
        <w:numPr>
          <w:ilvl w:val="0"/>
          <w:numId w:val="5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председательствует на заседаниях конкурсной комиссии.</w:t>
      </w:r>
    </w:p>
    <w:p w:rsidR="00E16BEF" w:rsidRPr="00E16BEF" w:rsidRDefault="00E16BEF" w:rsidP="00E16BEF">
      <w:pPr>
        <w:widowControl w:val="0"/>
        <w:spacing w:after="0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1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Секретарь конкурсной комиссии:</w:t>
      </w:r>
    </w:p>
    <w:p w:rsidR="00E16BEF" w:rsidRPr="00E16BEF" w:rsidRDefault="00E16BEF" w:rsidP="00E16BEF">
      <w:pPr>
        <w:widowControl w:val="0"/>
        <w:numPr>
          <w:ilvl w:val="0"/>
          <w:numId w:val="6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E16BEF" w:rsidRPr="00E16BEF" w:rsidRDefault="00E16BEF" w:rsidP="00E16BEF">
      <w:pPr>
        <w:widowControl w:val="0"/>
        <w:numPr>
          <w:ilvl w:val="0"/>
          <w:numId w:val="6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E16BEF" w:rsidRPr="00E16BEF" w:rsidRDefault="00E16BEF" w:rsidP="00E16BEF">
      <w:pPr>
        <w:widowControl w:val="0"/>
        <w:numPr>
          <w:ilvl w:val="0"/>
          <w:numId w:val="6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оформляет протоколы заседаний конкурсной комиссии.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1"/>
        </w:num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Член конкурсной комиссии:</w:t>
      </w:r>
    </w:p>
    <w:p w:rsidR="00E16BEF" w:rsidRPr="00E16BEF" w:rsidRDefault="00E16BEF" w:rsidP="00E16BEF">
      <w:pPr>
        <w:widowControl w:val="0"/>
        <w:numPr>
          <w:ilvl w:val="0"/>
          <w:numId w:val="7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участвует в работе конкурсной комиссии, в том числе в заседаниях конкурсной комиссии;</w:t>
      </w:r>
    </w:p>
    <w:p w:rsidR="00E16BEF" w:rsidRPr="00E16BEF" w:rsidRDefault="00E16BEF" w:rsidP="00E16BEF">
      <w:pPr>
        <w:widowControl w:val="0"/>
        <w:numPr>
          <w:ilvl w:val="0"/>
          <w:numId w:val="7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вносит предложения по вопросам работы конкурсной комиссии;</w:t>
      </w:r>
    </w:p>
    <w:p w:rsidR="00E16BEF" w:rsidRPr="00E16BEF" w:rsidRDefault="00E16BEF" w:rsidP="00E16BEF">
      <w:pPr>
        <w:widowControl w:val="0"/>
        <w:numPr>
          <w:ilvl w:val="0"/>
          <w:numId w:val="7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знакомится с документами и материалами, рассматриваемыми на заседаниях конкурсной комиссии;</w:t>
      </w:r>
    </w:p>
    <w:p w:rsidR="00E16BEF" w:rsidRPr="00E16BEF" w:rsidRDefault="00E16BEF" w:rsidP="00E16BEF">
      <w:pPr>
        <w:widowControl w:val="0"/>
        <w:numPr>
          <w:ilvl w:val="0"/>
          <w:numId w:val="7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голосует на заседаниях конкурсной комиссии.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1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E16BEF" w:rsidRPr="00E16BEF" w:rsidRDefault="00E16BEF" w:rsidP="00E16BEF">
      <w:pPr>
        <w:widowControl w:val="0"/>
        <w:spacing w:after="0" w:line="320" w:lineRule="exact"/>
        <w:ind w:right="6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Члены конкурсной комиссии обладают равными правами при обсуждении вопросов о принятии решений.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1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Заседание конкурсной комиссии проводится в течение трех рабочих дней после проведения собрания граждан.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1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Протокол заседания конкурсной комиссии должен содержать следующие данные:</w:t>
      </w:r>
    </w:p>
    <w:p w:rsidR="00E16BEF" w:rsidRPr="00E16BEF" w:rsidRDefault="00E16BEF" w:rsidP="00E16BEF">
      <w:pPr>
        <w:widowControl w:val="0"/>
        <w:numPr>
          <w:ilvl w:val="0"/>
          <w:numId w:val="2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время, дату и место проведения заседания конкурсной комиссии;</w:t>
      </w:r>
    </w:p>
    <w:p w:rsidR="00E16BEF" w:rsidRPr="00E16BEF" w:rsidRDefault="00E16BEF" w:rsidP="00E16BEF">
      <w:pPr>
        <w:widowControl w:val="0"/>
        <w:numPr>
          <w:ilvl w:val="0"/>
          <w:numId w:val="2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фамилии и инициалы членов конкурсной комиссии и приглашенных на заседание конкурсной комиссии;</w:t>
      </w:r>
    </w:p>
    <w:p w:rsidR="00E16BEF" w:rsidRPr="00E16BEF" w:rsidRDefault="00E16BEF" w:rsidP="00E16BEF">
      <w:pPr>
        <w:widowControl w:val="0"/>
        <w:numPr>
          <w:ilvl w:val="0"/>
          <w:numId w:val="2"/>
        </w:numPr>
        <w:spacing w:after="0" w:line="320" w:lineRule="exact"/>
        <w:ind w:right="6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результаты голосования по каждому из включенных в список для голосования инициативных проектов;</w:t>
      </w:r>
    </w:p>
    <w:p w:rsidR="00E16BEF" w:rsidRPr="00E16BEF" w:rsidRDefault="00E16BEF" w:rsidP="00E16BEF">
      <w:pPr>
        <w:widowControl w:val="0"/>
        <w:numPr>
          <w:ilvl w:val="0"/>
          <w:numId w:val="2"/>
        </w:numPr>
        <w:spacing w:after="0" w:line="320" w:lineRule="exact"/>
        <w:ind w:right="6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инициативные проекты, прошедшие конкурсный отбор и подлежащие финансированию из местного бюджета.</w:t>
      </w:r>
    </w:p>
    <w:p w:rsidR="00E16BEF" w:rsidRPr="00E16BEF" w:rsidRDefault="00E16BEF" w:rsidP="00E16BEF">
      <w:pPr>
        <w:widowControl w:val="0"/>
        <w:spacing w:after="0" w:line="320" w:lineRule="exact"/>
        <w:ind w:left="40" w:right="6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1"/>
        </w:numPr>
        <w:spacing w:after="348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сельского поселения </w:t>
      </w:r>
      <w:proofErr w:type="spellStart"/>
      <w:r w:rsidR="00A9206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Тайняшевский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сельского поселения </w:t>
      </w:r>
      <w:proofErr w:type="spellStart"/>
      <w:r w:rsidR="00A9206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Тайняшевский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 на очередной финансовый год (на очередной финансовый год и плановый период), на реализацию инициативных проектов.</w:t>
      </w:r>
    </w:p>
    <w:p w:rsidR="00E16BEF" w:rsidRPr="00E16BEF" w:rsidRDefault="00E16BEF" w:rsidP="00E16BEF">
      <w:pPr>
        <w:widowControl w:val="0"/>
        <w:numPr>
          <w:ilvl w:val="0"/>
          <w:numId w:val="11"/>
        </w:numPr>
        <w:tabs>
          <w:tab w:val="left" w:pos="758"/>
        </w:tabs>
        <w:spacing w:after="286" w:line="260" w:lineRule="exact"/>
        <w:ind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Участие инициаторов проекта в реализации инициативных проектов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0"/>
        </w:numPr>
        <w:spacing w:after="0" w:line="328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0"/>
        </w:numPr>
        <w:spacing w:after="0" w:line="328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E16BEF" w:rsidRPr="00E16BEF" w:rsidRDefault="00E16BEF" w:rsidP="00E16BEF">
      <w:pPr>
        <w:widowControl w:val="0"/>
        <w:spacing w:after="0" w:line="320" w:lineRule="exact"/>
        <w:ind w:right="2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0"/>
        </w:numPr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Средства инициаторов проекта (инициативные платежи) вносятся на счет сельского поселения </w:t>
      </w:r>
      <w:proofErr w:type="spellStart"/>
      <w:r w:rsidR="00A9206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Тайняшевский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 не позднее 10 дней со дня опубликования итогов конкурсного отбора при условии признания инициативного проекта победителем.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0"/>
        </w:numPr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0"/>
        </w:numPr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2F409E" w:rsidRDefault="00E16BEF" w:rsidP="00127995">
      <w:pPr>
        <w:pStyle w:val="a3"/>
        <w:widowControl w:val="0"/>
        <w:numPr>
          <w:ilvl w:val="1"/>
          <w:numId w:val="10"/>
        </w:numPr>
        <w:spacing w:after="0" w:line="320" w:lineRule="exact"/>
        <w:ind w:right="20"/>
        <w:jc w:val="both"/>
      </w:pPr>
      <w:r w:rsidRPr="0012799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Отчет о ходе и итогах реализации инициативного проекта подлежит опубликованию (обнародованию) и размещению на официальном сайте сельского поселения </w:t>
      </w:r>
      <w:proofErr w:type="spellStart"/>
      <w:r w:rsidR="00A9206E" w:rsidRPr="0012799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Тайняшевский</w:t>
      </w:r>
      <w:proofErr w:type="spellEnd"/>
      <w:r w:rsidRPr="0012799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 w:rsidRPr="0012799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12799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 в течение 30 календарных дней со дня завершения реализации инициативного проекта.</w:t>
      </w:r>
    </w:p>
    <w:sectPr w:rsidR="002F409E" w:rsidSect="009B70D8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6476"/>
    <w:multiLevelType w:val="multilevel"/>
    <w:tmpl w:val="AC2A6E2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5E25B6"/>
    <w:multiLevelType w:val="multilevel"/>
    <w:tmpl w:val="CD5E42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EE4E9E"/>
    <w:multiLevelType w:val="multilevel"/>
    <w:tmpl w:val="914ECF7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1800"/>
      </w:pPr>
      <w:rPr>
        <w:rFonts w:hint="default"/>
      </w:rPr>
    </w:lvl>
  </w:abstractNum>
  <w:abstractNum w:abstractNumId="9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92460"/>
    <w:multiLevelType w:val="multilevel"/>
    <w:tmpl w:val="546E6A9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1800"/>
      </w:pPr>
      <w:rPr>
        <w:rFonts w:hint="default"/>
      </w:rPr>
    </w:lvl>
  </w:abstractNum>
  <w:abstractNum w:abstractNumId="11">
    <w:nsid w:val="6CF11BB5"/>
    <w:multiLevelType w:val="multilevel"/>
    <w:tmpl w:val="382E8DC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EF360E"/>
    <w:multiLevelType w:val="multilevel"/>
    <w:tmpl w:val="DC6460F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12"/>
  </w:num>
  <w:num w:numId="7">
    <w:abstractNumId w:val="2"/>
  </w:num>
  <w:num w:numId="8">
    <w:abstractNumId w:val="1"/>
  </w:num>
  <w:num w:numId="9">
    <w:abstractNumId w:val="8"/>
  </w:num>
  <w:num w:numId="10">
    <w:abstractNumId w:val="10"/>
  </w:num>
  <w:num w:numId="11">
    <w:abstractNumId w:val="11"/>
  </w:num>
  <w:num w:numId="12">
    <w:abstractNumId w:val="13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779A"/>
    <w:rsid w:val="000658B9"/>
    <w:rsid w:val="00127995"/>
    <w:rsid w:val="002579B3"/>
    <w:rsid w:val="002942AE"/>
    <w:rsid w:val="002F409E"/>
    <w:rsid w:val="00691666"/>
    <w:rsid w:val="00886B10"/>
    <w:rsid w:val="008F58F3"/>
    <w:rsid w:val="00A23638"/>
    <w:rsid w:val="00A9206E"/>
    <w:rsid w:val="00CB5656"/>
    <w:rsid w:val="00E04A24"/>
    <w:rsid w:val="00E16BEF"/>
    <w:rsid w:val="00E5779A"/>
    <w:rsid w:val="00EB3EC8"/>
    <w:rsid w:val="00F46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B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2549</Words>
  <Characters>14531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Q7</cp:lastModifiedBy>
  <cp:revision>14</cp:revision>
  <cp:lastPrinted>2021-11-09T09:44:00Z</cp:lastPrinted>
  <dcterms:created xsi:type="dcterms:W3CDTF">2021-11-03T09:25:00Z</dcterms:created>
  <dcterms:modified xsi:type="dcterms:W3CDTF">2021-11-12T06:06:00Z</dcterms:modified>
</cp:coreProperties>
</file>