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26"/>
        <w:tblW w:w="11025" w:type="dxa"/>
        <w:tblLayout w:type="fixed"/>
        <w:tblLook w:val="04A0"/>
      </w:tblPr>
      <w:tblGrid>
        <w:gridCol w:w="4504"/>
        <w:gridCol w:w="1722"/>
        <w:gridCol w:w="4799"/>
      </w:tblGrid>
      <w:tr w:rsidR="003D2C34" w:rsidTr="003D2C34">
        <w:trPr>
          <w:cantSplit/>
          <w:trHeight w:val="1618"/>
        </w:trPr>
        <w:tc>
          <w:tcPr>
            <w:tcW w:w="4503" w:type="dxa"/>
          </w:tcPr>
          <w:p w:rsidR="003D2C34" w:rsidRDefault="003D2C34" w:rsidP="003D2C34">
            <w:pPr>
              <w:jc w:val="center"/>
              <w:rPr>
                <w:rFonts w:ascii="Times New Roman" w:hAnsi="Times New Roman" w:cstheme="minorBid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3D2C34" w:rsidRDefault="003D2C34" w:rsidP="003D2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САКМАГОШ  РАЙОНЫ</w:t>
            </w:r>
          </w:p>
          <w:p w:rsidR="003D2C34" w:rsidRDefault="003D2C34" w:rsidP="003D2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3D2C34" w:rsidRDefault="003D2C34" w:rsidP="003D2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тайнаш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АУЫЛ СОВЕТЫ</w:t>
            </w:r>
          </w:p>
          <w:p w:rsidR="003D2C34" w:rsidRDefault="003D2C34" w:rsidP="003D2C34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hideMark/>
          </w:tcPr>
          <w:p w:rsidR="003D2C34" w:rsidRDefault="003D2C34" w:rsidP="003D2C34">
            <w:pPr>
              <w:jc w:val="both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3D2C34" w:rsidRDefault="003D2C34" w:rsidP="003D2C34">
            <w:pPr>
              <w:jc w:val="center"/>
              <w:rPr>
                <w:rFonts w:ascii="Times New Roman" w:hAnsi="Times New Roman" w:cstheme="minorBid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3D2C34" w:rsidRDefault="003D2C34" w:rsidP="003D2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ТАЙНЯШЕВСКИЙ СЕЛЬСОВЕТ</w:t>
            </w:r>
          </w:p>
          <w:p w:rsidR="003D2C34" w:rsidRDefault="003D2C34" w:rsidP="003D2C34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3D2C34" w:rsidRDefault="003D2C34" w:rsidP="003D2C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  <w:p w:rsidR="003D2C34" w:rsidRDefault="003D2C34" w:rsidP="003D2C34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3D2C34" w:rsidTr="003D2C34">
        <w:trPr>
          <w:cantSplit/>
          <w:trHeight w:val="141"/>
        </w:trPr>
        <w:tc>
          <w:tcPr>
            <w:tcW w:w="110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2C34" w:rsidRDefault="003D2C34" w:rsidP="003D2C34">
            <w:pPr>
              <w:jc w:val="both"/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3D2C34" w:rsidRPr="00E669D4" w:rsidRDefault="003D2C34" w:rsidP="00E669D4">
      <w:pPr>
        <w:pStyle w:val="3"/>
        <w:tabs>
          <w:tab w:val="left" w:pos="7590"/>
          <w:tab w:val="left" w:pos="8520"/>
        </w:tabs>
        <w:jc w:val="left"/>
        <w:rPr>
          <w:rFonts w:ascii="Arial New Bash" w:hAnsi="Arial New Bash"/>
          <w:bCs/>
          <w:caps/>
          <w:sz w:val="24"/>
          <w:szCs w:val="24"/>
        </w:rPr>
      </w:pPr>
      <w:r>
        <w:rPr>
          <w:rFonts w:ascii="Arial New Bash" w:hAnsi="Arial New Bash"/>
          <w:bCs/>
          <w:caps/>
          <w:sz w:val="28"/>
          <w:szCs w:val="28"/>
        </w:rPr>
        <w:tab/>
      </w:r>
    </w:p>
    <w:p w:rsidR="00E669D4" w:rsidRPr="00E669D4" w:rsidRDefault="00E669D4" w:rsidP="00E669D4"/>
    <w:p w:rsidR="003D2C34" w:rsidRDefault="003D2C34" w:rsidP="003D2C34">
      <w:pPr>
        <w:pStyle w:val="3"/>
        <w:rPr>
          <w:rFonts w:ascii="Arial New Bash" w:hAnsi="Arial New Bash"/>
          <w:bCs/>
          <w:caps/>
          <w:sz w:val="36"/>
        </w:rPr>
      </w:pPr>
      <w:r>
        <w:rPr>
          <w:rFonts w:ascii="Arial New Bash" w:hAnsi="Arial New Bash"/>
          <w:bCs/>
          <w:caps/>
          <w:sz w:val="36"/>
        </w:rPr>
        <w:t xml:space="preserve">   Карар                                         решение</w:t>
      </w:r>
    </w:p>
    <w:p w:rsidR="0091637E" w:rsidRPr="00AB1365" w:rsidRDefault="0091637E" w:rsidP="0091637E">
      <w:pPr>
        <w:rPr>
          <w:rFonts w:ascii="Times New Roman" w:hAnsi="Times New Roman"/>
          <w:szCs w:val="28"/>
        </w:rPr>
      </w:pPr>
    </w:p>
    <w:p w:rsidR="00AB1365" w:rsidRPr="00AB1365" w:rsidRDefault="00AB1365" w:rsidP="00AB1365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/>
          <w:bCs/>
          <w:szCs w:val="28"/>
        </w:rPr>
        <w:t xml:space="preserve">Об определении цены и оплаты земельных участков, </w:t>
      </w:r>
      <w:r w:rsidR="006A0B11">
        <w:rPr>
          <w:rFonts w:ascii="Times New Roman" w:hAnsi="Times New Roman"/>
          <w:b/>
          <w:szCs w:val="28"/>
        </w:rPr>
        <w:t>находящих</w:t>
      </w:r>
      <w:r w:rsidRPr="00AB1365">
        <w:rPr>
          <w:rFonts w:ascii="Times New Roman" w:hAnsi="Times New Roman"/>
          <w:b/>
          <w:szCs w:val="28"/>
        </w:rPr>
        <w:t xml:space="preserve">ся в </w:t>
      </w:r>
      <w:r w:rsidR="00FA0208">
        <w:rPr>
          <w:rFonts w:ascii="Times New Roman" w:hAnsi="Times New Roman"/>
          <w:b/>
          <w:szCs w:val="28"/>
        </w:rPr>
        <w:t xml:space="preserve">собственности </w:t>
      </w:r>
      <w:r w:rsidR="00FA0208" w:rsidRPr="00C958CF">
        <w:rPr>
          <w:rFonts w:ascii="Times New Roman" w:hAnsi="Times New Roman"/>
          <w:b/>
          <w:szCs w:val="28"/>
        </w:rPr>
        <w:t xml:space="preserve">сельского поселения </w:t>
      </w:r>
      <w:proofErr w:type="spellStart"/>
      <w:r w:rsidR="0066252B">
        <w:rPr>
          <w:rFonts w:ascii="Times New Roman" w:hAnsi="Times New Roman"/>
          <w:b/>
          <w:szCs w:val="28"/>
        </w:rPr>
        <w:t>Тайняшевский</w:t>
      </w:r>
      <w:proofErr w:type="spellEnd"/>
      <w:r w:rsidR="00C958CF" w:rsidRPr="00C958CF">
        <w:rPr>
          <w:rFonts w:ascii="Times New Roman" w:hAnsi="Times New Roman"/>
          <w:b/>
          <w:szCs w:val="28"/>
        </w:rPr>
        <w:t xml:space="preserve"> сельсовет</w:t>
      </w:r>
      <w:r w:rsidR="00C958CF">
        <w:rPr>
          <w:rFonts w:ascii="Times New Roman" w:hAnsi="Times New Roman"/>
          <w:b/>
          <w:szCs w:val="28"/>
        </w:rPr>
        <w:t xml:space="preserve"> </w:t>
      </w:r>
      <w:r w:rsidR="00F14AC5">
        <w:rPr>
          <w:rFonts w:ascii="Times New Roman" w:hAnsi="Times New Roman"/>
          <w:b/>
          <w:szCs w:val="28"/>
        </w:rPr>
        <w:t>муниципального района Чекмагуш</w:t>
      </w:r>
      <w:r w:rsidRPr="00AB1365">
        <w:rPr>
          <w:rFonts w:ascii="Times New Roman" w:hAnsi="Times New Roman"/>
          <w:b/>
          <w:szCs w:val="28"/>
        </w:rPr>
        <w:t>евский район Республики Башкортостан</w:t>
      </w:r>
      <w:r w:rsidRPr="00AB1365">
        <w:rPr>
          <w:rFonts w:ascii="Times New Roman" w:hAnsi="Times New Roman"/>
          <w:b/>
          <w:bCs/>
          <w:szCs w:val="28"/>
        </w:rPr>
        <w:t>, при продаже их собственникам зданий, строений и сооружений, расположенных на таких земельных участках</w:t>
      </w:r>
    </w:p>
    <w:p w:rsidR="00AB1365" w:rsidRPr="006A0B11" w:rsidRDefault="00AB1365" w:rsidP="00AB1365">
      <w:pPr>
        <w:pStyle w:val="s3"/>
        <w:ind w:firstLine="36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AB1365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6A0B11">
        <w:rPr>
          <w:color w:val="000000" w:themeColor="text1"/>
          <w:sz w:val="28"/>
          <w:szCs w:val="28"/>
        </w:rPr>
        <w:t>пп.6 п.2  ст.39.3  Земельного кодекса Российской Федерации, на основании постановлени</w:t>
      </w:r>
      <w:r w:rsidR="001C0562">
        <w:rPr>
          <w:color w:val="000000" w:themeColor="text1"/>
          <w:sz w:val="28"/>
          <w:szCs w:val="28"/>
        </w:rPr>
        <w:t>я</w:t>
      </w:r>
      <w:r w:rsidRPr="006A0B11">
        <w:rPr>
          <w:color w:val="000000" w:themeColor="text1"/>
          <w:sz w:val="28"/>
          <w:szCs w:val="28"/>
        </w:rPr>
        <w:t xml:space="preserve"> Правительства Республики Башкортостан от 29.12.2014 № 629 «Об определении</w:t>
      </w:r>
      <w:r w:rsidRPr="00AB1365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</w:t>
      </w:r>
      <w:proofErr w:type="gramEnd"/>
      <w:r w:rsidRPr="00AB1365">
        <w:rPr>
          <w:sz w:val="28"/>
          <w:szCs w:val="28"/>
        </w:rPr>
        <w:t xml:space="preserve"> их собственникам зданий, строений и сооружений, расположенных на таких земельных участках» Совет </w:t>
      </w:r>
      <w:r w:rsidR="00FA0208" w:rsidRPr="00C958CF">
        <w:rPr>
          <w:sz w:val="28"/>
          <w:szCs w:val="28"/>
        </w:rPr>
        <w:t xml:space="preserve">сельского поселения </w:t>
      </w:r>
      <w:proofErr w:type="spellStart"/>
      <w:r w:rsidR="0066252B">
        <w:rPr>
          <w:sz w:val="28"/>
          <w:szCs w:val="28"/>
        </w:rPr>
        <w:t>Тайняшевский</w:t>
      </w:r>
      <w:proofErr w:type="spellEnd"/>
      <w:r w:rsidR="00C958CF" w:rsidRPr="00C958CF">
        <w:rPr>
          <w:sz w:val="28"/>
          <w:szCs w:val="28"/>
        </w:rPr>
        <w:t xml:space="preserve"> сельсовет</w:t>
      </w:r>
      <w:r w:rsidR="006746E7">
        <w:rPr>
          <w:sz w:val="28"/>
          <w:szCs w:val="28"/>
        </w:rPr>
        <w:t xml:space="preserve"> </w:t>
      </w:r>
      <w:r w:rsidRPr="00AB1365">
        <w:rPr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Pr="006A0B11">
        <w:rPr>
          <w:color w:val="000000" w:themeColor="text1"/>
          <w:spacing w:val="20"/>
          <w:sz w:val="28"/>
          <w:szCs w:val="28"/>
        </w:rPr>
        <w:t>РЕШИЛ</w:t>
      </w:r>
      <w:r w:rsidRPr="006A0B11">
        <w:rPr>
          <w:bCs/>
          <w:color w:val="000000" w:themeColor="text1"/>
          <w:sz w:val="28"/>
          <w:szCs w:val="28"/>
        </w:rPr>
        <w:t>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 xml:space="preserve">1.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6252B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C958CF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proofErr w:type="gramStart"/>
      <w:r w:rsidRPr="006A0B11">
        <w:rPr>
          <w:rFonts w:ascii="Times New Roman" w:hAnsi="Times New Roman"/>
          <w:bCs/>
          <w:color w:val="000000" w:themeColor="text1"/>
          <w:szCs w:val="28"/>
        </w:rPr>
        <w:t>,у</w:t>
      </w:r>
      <w:proofErr w:type="gramEnd"/>
      <w:r w:rsidRPr="006A0B11">
        <w:rPr>
          <w:rFonts w:ascii="Times New Roman" w:hAnsi="Times New Roman"/>
          <w:bCs/>
          <w:color w:val="000000" w:themeColor="text1"/>
          <w:szCs w:val="28"/>
        </w:rPr>
        <w:t>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lastRenderedPageBreak/>
        <w:t xml:space="preserve">2. Определить, что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6252B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C958CF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AB1365">
        <w:rPr>
          <w:rFonts w:ascii="Times New Roman" w:hAnsi="Times New Roman"/>
          <w:bCs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proofErr w:type="gramStart"/>
      <w:r w:rsidRPr="00AB1365">
        <w:rPr>
          <w:rFonts w:ascii="Times New Roman" w:hAnsi="Times New Roman"/>
          <w:bCs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  <w:proofErr w:type="gramEnd"/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proofErr w:type="gramStart"/>
      <w:r w:rsidRPr="00AB1365">
        <w:rPr>
          <w:rFonts w:ascii="Times New Roman" w:hAnsi="Times New Roman"/>
          <w:bCs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  <w:proofErr w:type="gramEnd"/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proofErr w:type="gramStart"/>
      <w:r w:rsidRPr="00AB1365">
        <w:rPr>
          <w:rFonts w:ascii="Times New Roman" w:hAnsi="Times New Roman"/>
          <w:bCs/>
          <w:szCs w:val="28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.</w:t>
      </w:r>
      <w:proofErr w:type="gramEnd"/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3. </w:t>
      </w:r>
      <w:proofErr w:type="gramStart"/>
      <w:r w:rsidRPr="00AB1365">
        <w:rPr>
          <w:rFonts w:ascii="Times New Roman" w:hAnsi="Times New Roman"/>
          <w:bCs/>
          <w:szCs w:val="28"/>
        </w:rPr>
        <w:t xml:space="preserve">Определить, что цена земельных участков из земель населенных пунктов,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ся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в муниципальной  собственности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6252B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C958CF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AB1365">
        <w:rPr>
          <w:rFonts w:ascii="Times New Roman" w:hAnsi="Times New Roman"/>
          <w:bCs/>
          <w:szCs w:val="28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</w:t>
      </w:r>
      <w:r w:rsidRPr="00996117">
        <w:rPr>
          <w:rFonts w:ascii="Times New Roman" w:hAnsi="Times New Roman"/>
          <w:bCs/>
          <w:szCs w:val="28"/>
        </w:rPr>
        <w:t>участках объектов индивидуального жилищного</w:t>
      </w:r>
      <w:proofErr w:type="gramEnd"/>
      <w:r w:rsidRPr="00996117">
        <w:rPr>
          <w:rFonts w:ascii="Times New Roman" w:hAnsi="Times New Roman"/>
          <w:bCs/>
          <w:szCs w:val="28"/>
        </w:rPr>
        <w:t xml:space="preserve">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до момента </w:t>
      </w:r>
      <w:proofErr w:type="gramStart"/>
      <w:r w:rsidRPr="00996117">
        <w:rPr>
          <w:rFonts w:ascii="Times New Roman" w:hAnsi="Times New Roman"/>
          <w:bCs/>
          <w:szCs w:val="28"/>
        </w:rPr>
        <w:t>истечения срока действия договора аренды такого</w:t>
      </w:r>
      <w:proofErr w:type="gramEnd"/>
      <w:r w:rsidRPr="00996117">
        <w:rPr>
          <w:rFonts w:ascii="Times New Roman" w:hAnsi="Times New Roman"/>
          <w:bCs/>
          <w:szCs w:val="28"/>
        </w:rPr>
        <w:t xml:space="preserve">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отего кадастровой стоимости;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3.1. Сумма уплаченных арендных платежей по договору аренды, превышающая размер цены земельного участка, уста</w:t>
      </w:r>
      <w:r w:rsidR="001C0562">
        <w:rPr>
          <w:rFonts w:ascii="Times New Roman" w:hAnsi="Times New Roman"/>
          <w:bCs/>
          <w:szCs w:val="28"/>
        </w:rPr>
        <w:t>новленной пунктом 3 настоящего р</w:t>
      </w:r>
      <w:r w:rsidRPr="00996117">
        <w:rPr>
          <w:rFonts w:ascii="Times New Roman" w:hAnsi="Times New Roman"/>
          <w:bCs/>
          <w:szCs w:val="28"/>
        </w:rPr>
        <w:t>ешения, при его продаже возврату не подлежит.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 xml:space="preserve">4. Лица, не указанные в пунктах 1 - 3 настоящего </w:t>
      </w:r>
      <w:r w:rsidR="006746E7">
        <w:rPr>
          <w:rFonts w:ascii="Times New Roman" w:hAnsi="Times New Roman"/>
          <w:bCs/>
          <w:szCs w:val="28"/>
        </w:rPr>
        <w:t>решения</w:t>
      </w:r>
      <w:r w:rsidRPr="00996117">
        <w:rPr>
          <w:rFonts w:ascii="Times New Roman" w:hAnsi="Times New Roman"/>
          <w:bCs/>
          <w:szCs w:val="28"/>
        </w:rPr>
        <w:t xml:space="preserve"> и являющиеся собственниками зданий, строений, сооружений, расположенных на земельных участках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6252B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C958CF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, приобретают такие земельные участки: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AB1365" w:rsidRPr="00996117" w:rsidRDefault="006A0B11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</w:t>
      </w:r>
      <w:r w:rsidR="00AB1365" w:rsidRPr="00996117">
        <w:rPr>
          <w:rFonts w:ascii="Times New Roman" w:hAnsi="Times New Roman"/>
          <w:bCs/>
          <w:szCs w:val="28"/>
        </w:rPr>
        <w:t>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право на выкуп земельных участков в рассрочку предоставляется покупателям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6252B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C958CF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6.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заявитель, ходатайствующий о приобретении прав на земельный участок на условиях пунктов 1 - 4 настоящего</w:t>
      </w:r>
      <w:r w:rsidR="001C0562">
        <w:rPr>
          <w:rFonts w:ascii="Times New Roman" w:hAnsi="Times New Roman"/>
          <w:bCs/>
          <w:szCs w:val="28"/>
        </w:rPr>
        <w:t xml:space="preserve"> р</w:t>
      </w:r>
      <w:r w:rsidRPr="00996117">
        <w:rPr>
          <w:rFonts w:ascii="Times New Roman" w:hAnsi="Times New Roman"/>
          <w:bCs/>
          <w:szCs w:val="28"/>
        </w:rPr>
        <w:t>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AB1365" w:rsidRPr="00996117" w:rsidRDefault="001C0562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предусмотренный настоящим р</w:t>
      </w:r>
      <w:r w:rsidR="00AB1365" w:rsidRPr="00996117">
        <w:rPr>
          <w:rFonts w:ascii="Times New Roman" w:hAnsi="Times New Roman"/>
          <w:bCs/>
          <w:szCs w:val="28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</w:t>
      </w:r>
      <w:r>
        <w:rPr>
          <w:rFonts w:ascii="Times New Roman" w:hAnsi="Times New Roman"/>
          <w:bCs/>
          <w:szCs w:val="28"/>
        </w:rPr>
        <w:t>р</w:t>
      </w:r>
      <w:r w:rsidR="00AB1365" w:rsidRPr="00996117">
        <w:rPr>
          <w:rFonts w:ascii="Times New Roman" w:hAnsi="Times New Roman"/>
          <w:bCs/>
          <w:szCs w:val="28"/>
        </w:rPr>
        <w:t>ешения и в соответствии с нормативными правовыми актами, действующими на дату регистрации такого</w:t>
      </w:r>
      <w:proofErr w:type="gramEnd"/>
      <w:r w:rsidR="00AB1365" w:rsidRPr="00996117">
        <w:rPr>
          <w:rFonts w:ascii="Times New Roman" w:hAnsi="Times New Roman"/>
          <w:bCs/>
          <w:szCs w:val="28"/>
        </w:rPr>
        <w:t xml:space="preserve"> обращения;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предусмотренный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Pr="00996117">
        <w:rPr>
          <w:rFonts w:ascii="Times New Roman" w:hAnsi="Times New Roman"/>
          <w:bCs/>
          <w:szCs w:val="28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7.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proofErr w:type="gramStart"/>
      <w:r w:rsidRPr="00996117">
        <w:rPr>
          <w:rFonts w:ascii="Times New Roman" w:hAnsi="Times New Roman"/>
          <w:bCs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  <w:proofErr w:type="gramEnd"/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B1365" w:rsidRPr="006A0B11" w:rsidRDefault="00AB1365" w:rsidP="00AB136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 w:themeColor="text1"/>
          <w:sz w:val="28"/>
          <w:szCs w:val="28"/>
        </w:rPr>
      </w:pPr>
      <w:r w:rsidRPr="006A0B11">
        <w:rPr>
          <w:rStyle w:val="FontStyle66"/>
          <w:b w:val="0"/>
          <w:color w:val="000000" w:themeColor="text1"/>
          <w:sz w:val="28"/>
          <w:szCs w:val="28"/>
        </w:rPr>
        <w:t>8. Установить, что настоящее решение распространяется на правоотн</w:t>
      </w:r>
      <w:r w:rsidR="00832BBF">
        <w:rPr>
          <w:rStyle w:val="FontStyle66"/>
          <w:b w:val="0"/>
          <w:color w:val="000000" w:themeColor="text1"/>
          <w:sz w:val="28"/>
          <w:szCs w:val="28"/>
        </w:rPr>
        <w:t xml:space="preserve">ошения, возникшие с  01.01.2023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года. </w:t>
      </w:r>
    </w:p>
    <w:p w:rsidR="00AB1365" w:rsidRPr="00996117" w:rsidRDefault="00AB1365" w:rsidP="00AB1365">
      <w:pPr>
        <w:ind w:firstLine="709"/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9. Настоящее решение разместить на официальном информационном сайте Администрации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6252B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C958CF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996117">
        <w:rPr>
          <w:rFonts w:ascii="Times New Roman" w:hAnsi="Times New Roman"/>
          <w:szCs w:val="28"/>
        </w:rPr>
        <w:t>Чекмагушевский</w:t>
      </w:r>
      <w:proofErr w:type="spellEnd"/>
      <w:r w:rsidRPr="00996117">
        <w:rPr>
          <w:rFonts w:ascii="Times New Roman" w:hAnsi="Times New Roman"/>
          <w:szCs w:val="28"/>
        </w:rPr>
        <w:t xml:space="preserve"> район</w:t>
      </w:r>
      <w:r w:rsidR="0066252B">
        <w:rPr>
          <w:rFonts w:ascii="Times New Roman" w:hAnsi="Times New Roman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>Республики Башкортостан и  обнародовать на информационном стенде Администрации</w:t>
      </w:r>
      <w:r w:rsidR="006746E7">
        <w:rPr>
          <w:rFonts w:ascii="Times New Roman" w:hAnsi="Times New Roman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6252B">
        <w:rPr>
          <w:rStyle w:val="FontStyle66"/>
          <w:b w:val="0"/>
          <w:color w:val="000000" w:themeColor="text1"/>
          <w:sz w:val="28"/>
          <w:szCs w:val="28"/>
        </w:rPr>
        <w:t>Тайняшевский</w:t>
      </w:r>
      <w:proofErr w:type="spellEnd"/>
      <w:r w:rsidR="00C958CF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Pr="00996117">
        <w:rPr>
          <w:rFonts w:ascii="Times New Roman" w:hAnsi="Times New Roman"/>
          <w:szCs w:val="28"/>
        </w:rPr>
        <w:t xml:space="preserve"> муниципального района Чекмагушевский район  Республики Башкортостан.</w:t>
      </w:r>
    </w:p>
    <w:p w:rsidR="00016FE4" w:rsidRPr="00C958CF" w:rsidRDefault="0091637E" w:rsidP="006746E7">
      <w:pPr>
        <w:ind w:firstLine="708"/>
        <w:jc w:val="both"/>
        <w:rPr>
          <w:rFonts w:ascii="Times New Roman" w:hAnsi="Times New Roman"/>
          <w:szCs w:val="28"/>
        </w:rPr>
      </w:pPr>
      <w:r w:rsidRPr="00C958CF">
        <w:rPr>
          <w:rFonts w:ascii="Times New Roman" w:hAnsi="Times New Roman"/>
          <w:szCs w:val="28"/>
        </w:rPr>
        <w:t xml:space="preserve">10. </w:t>
      </w:r>
      <w:proofErr w:type="gramStart"/>
      <w:r w:rsidR="00EC3E7C" w:rsidRPr="00C958CF">
        <w:rPr>
          <w:rFonts w:ascii="Times New Roman" w:hAnsi="Times New Roman"/>
          <w:szCs w:val="28"/>
        </w:rPr>
        <w:t>Контроль за</w:t>
      </w:r>
      <w:proofErr w:type="gramEnd"/>
      <w:r w:rsidR="00EC3E7C" w:rsidRPr="00C958CF">
        <w:rPr>
          <w:rFonts w:ascii="Times New Roman" w:hAnsi="Times New Roman"/>
          <w:szCs w:val="28"/>
        </w:rPr>
        <w:t xml:space="preserve"> исполнением настоящего решения </w:t>
      </w:r>
      <w:r w:rsidR="00C958CF" w:rsidRPr="00C958CF">
        <w:rPr>
          <w:rFonts w:ascii="Times New Roman" w:hAnsi="Times New Roman"/>
          <w:szCs w:val="28"/>
        </w:rPr>
        <w:t>оставляю за собой</w:t>
      </w:r>
    </w:p>
    <w:p w:rsidR="00016FE4" w:rsidRPr="00FA0208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016FE4" w:rsidRPr="00996117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987DDF" w:rsidRPr="00996117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EC3E7C" w:rsidRPr="00996117" w:rsidRDefault="00E669D4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Глава  сельского  поселения                                            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Х.</w:t>
      </w:r>
      <w:r w:rsidR="00866CC7">
        <w:rPr>
          <w:rFonts w:ascii="Times New Roman" w:hAnsi="Times New Roman"/>
          <w:color w:val="000000" w:themeColor="text1"/>
          <w:szCs w:val="28"/>
        </w:rPr>
        <w:t>Р.Исхаков</w:t>
      </w:r>
      <w:proofErr w:type="spellEnd"/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64A9E" w:rsidRPr="00996117" w:rsidRDefault="00964A9E" w:rsidP="00964A9E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с. </w:t>
      </w:r>
      <w:proofErr w:type="spellStart"/>
      <w:r w:rsidR="0066252B">
        <w:rPr>
          <w:rFonts w:ascii="Times New Roman" w:hAnsi="Times New Roman"/>
          <w:szCs w:val="28"/>
        </w:rPr>
        <w:t>Тайняшево</w:t>
      </w:r>
      <w:proofErr w:type="spellEnd"/>
    </w:p>
    <w:p w:rsidR="00964A9E" w:rsidRPr="00996117" w:rsidRDefault="00B574CD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</w:t>
      </w:r>
      <w:r w:rsidR="0066252B">
        <w:rPr>
          <w:rFonts w:ascii="Times New Roman" w:hAnsi="Times New Roman"/>
          <w:szCs w:val="28"/>
        </w:rPr>
        <w:t xml:space="preserve"> </w:t>
      </w:r>
      <w:r w:rsidR="00964A9E" w:rsidRPr="00996117">
        <w:rPr>
          <w:rFonts w:ascii="Times New Roman" w:hAnsi="Times New Roman"/>
          <w:szCs w:val="28"/>
        </w:rPr>
        <w:t>феврал</w:t>
      </w:r>
      <w:r w:rsidR="007E1091" w:rsidRPr="00996117">
        <w:rPr>
          <w:rFonts w:ascii="Times New Roman" w:hAnsi="Times New Roman"/>
          <w:szCs w:val="28"/>
        </w:rPr>
        <w:t>я</w:t>
      </w:r>
      <w:r w:rsidR="00964A9E" w:rsidRPr="00996117">
        <w:rPr>
          <w:rFonts w:ascii="Times New Roman" w:hAnsi="Times New Roman"/>
          <w:szCs w:val="28"/>
        </w:rPr>
        <w:t xml:space="preserve"> 2023 года</w:t>
      </w:r>
    </w:p>
    <w:p w:rsidR="00964A9E" w:rsidRPr="00996117" w:rsidRDefault="00964A9E" w:rsidP="00964A9E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№ </w:t>
      </w:r>
      <w:bookmarkStart w:id="0" w:name="_GoBack"/>
      <w:bookmarkEnd w:id="0"/>
      <w:r w:rsidR="00B574CD">
        <w:rPr>
          <w:rFonts w:ascii="Times New Roman" w:hAnsi="Times New Roman"/>
          <w:szCs w:val="28"/>
        </w:rPr>
        <w:t>141</w:t>
      </w:r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964A9E" w:rsidRPr="00996117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DF"/>
    <w:rsid w:val="00016FE4"/>
    <w:rsid w:val="00155633"/>
    <w:rsid w:val="001C0562"/>
    <w:rsid w:val="00251E80"/>
    <w:rsid w:val="002B6355"/>
    <w:rsid w:val="002B6582"/>
    <w:rsid w:val="002D236D"/>
    <w:rsid w:val="002E3B13"/>
    <w:rsid w:val="002E4B97"/>
    <w:rsid w:val="00302B29"/>
    <w:rsid w:val="00314D6E"/>
    <w:rsid w:val="00316E34"/>
    <w:rsid w:val="003D2C34"/>
    <w:rsid w:val="00434342"/>
    <w:rsid w:val="00612E54"/>
    <w:rsid w:val="0066252B"/>
    <w:rsid w:val="006746E7"/>
    <w:rsid w:val="006A0B11"/>
    <w:rsid w:val="00714C89"/>
    <w:rsid w:val="00765F12"/>
    <w:rsid w:val="007672EF"/>
    <w:rsid w:val="007E1091"/>
    <w:rsid w:val="0082230A"/>
    <w:rsid w:val="00832BBF"/>
    <w:rsid w:val="00866CC7"/>
    <w:rsid w:val="008C1F54"/>
    <w:rsid w:val="008E7E97"/>
    <w:rsid w:val="0091637E"/>
    <w:rsid w:val="00964A9E"/>
    <w:rsid w:val="00987DDF"/>
    <w:rsid w:val="00996117"/>
    <w:rsid w:val="00A137B6"/>
    <w:rsid w:val="00A874FD"/>
    <w:rsid w:val="00AB1365"/>
    <w:rsid w:val="00AD4E66"/>
    <w:rsid w:val="00B574CD"/>
    <w:rsid w:val="00B933C4"/>
    <w:rsid w:val="00C269DF"/>
    <w:rsid w:val="00C5206A"/>
    <w:rsid w:val="00C733C7"/>
    <w:rsid w:val="00C958CF"/>
    <w:rsid w:val="00D10533"/>
    <w:rsid w:val="00D72C87"/>
    <w:rsid w:val="00E01121"/>
    <w:rsid w:val="00E61074"/>
    <w:rsid w:val="00E669D4"/>
    <w:rsid w:val="00E7191D"/>
    <w:rsid w:val="00EC3E7C"/>
    <w:rsid w:val="00EF0AEC"/>
    <w:rsid w:val="00F14AC5"/>
    <w:rsid w:val="00F41935"/>
    <w:rsid w:val="00F86EAC"/>
    <w:rsid w:val="00FA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Фарида</cp:lastModifiedBy>
  <cp:revision>15</cp:revision>
  <cp:lastPrinted>2023-03-02T06:19:00Z</cp:lastPrinted>
  <dcterms:created xsi:type="dcterms:W3CDTF">2023-01-24T11:13:00Z</dcterms:created>
  <dcterms:modified xsi:type="dcterms:W3CDTF">2023-03-02T06:19:00Z</dcterms:modified>
</cp:coreProperties>
</file>